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F90" w:rsidRDefault="00DB6234">
      <w:pPr>
        <w:rPr>
          <w:b/>
          <w:bCs/>
          <w:i/>
          <w:iCs/>
        </w:rPr>
      </w:pPr>
      <w:r>
        <w:rPr>
          <w:b/>
          <w:bCs/>
          <w:i/>
          <w:iCs/>
        </w:rPr>
        <w:t>Universidad de Chile</w:t>
      </w:r>
    </w:p>
    <w:p w:rsidR="00596F90" w:rsidRDefault="00DB6234">
      <w:pPr>
        <w:rPr>
          <w:b/>
          <w:bCs/>
          <w:i/>
          <w:iCs/>
        </w:rPr>
      </w:pPr>
      <w:r>
        <w:rPr>
          <w:b/>
          <w:bCs/>
          <w:i/>
          <w:iCs/>
        </w:rPr>
        <w:t>Escuela de Gobierno, Gestión Pública y Ciencia Política</w:t>
      </w:r>
    </w:p>
    <w:p w:rsidR="00596F90" w:rsidRDefault="00DB6234">
      <w:pPr>
        <w:rPr>
          <w:b/>
          <w:bCs/>
          <w:i/>
          <w:iCs/>
        </w:rPr>
      </w:pPr>
      <w:r>
        <w:rPr>
          <w:b/>
          <w:bCs/>
          <w:i/>
          <w:iCs/>
        </w:rPr>
        <w:t>Cátedra: Estadística Aplicada</w:t>
      </w:r>
    </w:p>
    <w:p w:rsidR="00596F90" w:rsidRDefault="00DB6234">
      <w:pPr>
        <w:rPr>
          <w:b/>
          <w:bCs/>
          <w:i/>
          <w:iCs/>
        </w:rPr>
      </w:pPr>
      <w:r>
        <w:rPr>
          <w:b/>
          <w:bCs/>
          <w:i/>
          <w:iCs/>
        </w:rPr>
        <w:t>Profesor: Rodrigo Salas P.</w:t>
      </w:r>
    </w:p>
    <w:p w:rsidR="00596F90" w:rsidRDefault="00DB6234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Ayudante: </w:t>
      </w:r>
      <w:r w:rsidR="00986F11">
        <w:rPr>
          <w:b/>
          <w:bCs/>
          <w:i/>
          <w:iCs/>
        </w:rPr>
        <w:t>Alejandro Sepúlveda</w:t>
      </w:r>
      <w:r>
        <w:rPr>
          <w:b/>
          <w:bCs/>
          <w:i/>
          <w:iCs/>
        </w:rPr>
        <w:t>.</w:t>
      </w:r>
    </w:p>
    <w:p w:rsidR="00596F90" w:rsidRDefault="00596F90">
      <w:pPr>
        <w:rPr>
          <w:b/>
          <w:bCs/>
          <w:i/>
          <w:iCs/>
        </w:rPr>
      </w:pPr>
    </w:p>
    <w:p w:rsidR="00596F90" w:rsidRDefault="00DB6234">
      <w:pPr>
        <w:jc w:val="center"/>
      </w:pPr>
      <w:r>
        <w:rPr>
          <w:b/>
          <w:bCs/>
          <w:i/>
          <w:iCs/>
        </w:rPr>
        <w:t xml:space="preserve">1° Prueba </w:t>
      </w:r>
      <w:r w:rsidR="00B84A49">
        <w:rPr>
          <w:b/>
          <w:bCs/>
          <w:i/>
          <w:iCs/>
        </w:rPr>
        <w:t xml:space="preserve">Parcial </w:t>
      </w:r>
      <w:r>
        <w:rPr>
          <w:b/>
          <w:bCs/>
          <w:i/>
          <w:iCs/>
        </w:rPr>
        <w:t xml:space="preserve">de Estadística </w:t>
      </w:r>
      <w:r w:rsidR="007C6C98">
        <w:rPr>
          <w:b/>
          <w:bCs/>
          <w:i/>
          <w:iCs/>
        </w:rPr>
        <w:t>Aplicada</w:t>
      </w:r>
    </w:p>
    <w:p w:rsidR="00596F90" w:rsidRDefault="00596F90">
      <w:pPr>
        <w:jc w:val="both"/>
      </w:pPr>
    </w:p>
    <w:p w:rsidR="00596F90" w:rsidRDefault="00DB6234">
      <w:pPr>
        <w:pStyle w:val="Textoindependiente"/>
        <w:numPr>
          <w:ilvl w:val="0"/>
          <w:numId w:val="1"/>
        </w:numPr>
      </w:pPr>
      <w:r>
        <w:t xml:space="preserve">La cantidad de personas que ingresa anualmente a la Universidad de Chile, puede ser considerada una variable aleatoria con media </w:t>
      </w:r>
      <w:r w:rsidR="00B84A49">
        <w:t>7</w:t>
      </w:r>
      <w:r>
        <w:t>.</w:t>
      </w:r>
      <w:r w:rsidR="00B84A49">
        <w:t>9</w:t>
      </w:r>
      <w:r>
        <w:t xml:space="preserve">00. De datos históricos también se sabe que el </w:t>
      </w:r>
      <w:r w:rsidR="00833343">
        <w:t>6</w:t>
      </w:r>
      <w:r>
        <w:t xml:space="preserve">0% de ellos proviene de colegios particulares, el </w:t>
      </w:r>
      <w:r w:rsidR="00833343">
        <w:t>4</w:t>
      </w:r>
      <w:r>
        <w:t xml:space="preserve">0% proviene de colegios subvencionados. </w:t>
      </w:r>
      <w:r w:rsidR="00B84A49">
        <w:t>Así mismo</w:t>
      </w:r>
      <w:r>
        <w:t xml:space="preserve"> </w:t>
      </w:r>
      <w:r w:rsidR="00B84A49">
        <w:t xml:space="preserve">de aquellos estudiantes que provienen de colegios particulares la mitad es mujer y en el caso de los provenientes de colegios subvencionados el </w:t>
      </w:r>
      <w:r w:rsidR="00833343">
        <w:t>2</w:t>
      </w:r>
      <w:r w:rsidR="00B84A49">
        <w:t>0% es mujer:</w:t>
      </w:r>
    </w:p>
    <w:p w:rsidR="00596F90" w:rsidRDefault="00596F90">
      <w:pPr>
        <w:jc w:val="both"/>
      </w:pPr>
    </w:p>
    <w:p w:rsidR="00596F90" w:rsidRDefault="00DB6234">
      <w:pPr>
        <w:numPr>
          <w:ilvl w:val="1"/>
          <w:numId w:val="1"/>
        </w:numPr>
        <w:jc w:val="both"/>
      </w:pPr>
      <w:r>
        <w:t>La probabilidad de que de 5 personas que ingresan a la Universidad 3 no provengan de colegios subvencionados (0.5 pts.)</w:t>
      </w:r>
    </w:p>
    <w:p w:rsidR="00596F90" w:rsidRDefault="00DB6234">
      <w:pPr>
        <w:numPr>
          <w:ilvl w:val="1"/>
          <w:numId w:val="1"/>
        </w:numPr>
        <w:jc w:val="both"/>
      </w:pPr>
      <w:r>
        <w:t xml:space="preserve">La probabilidad de  que de 6 personas seleccionadas al azar </w:t>
      </w:r>
      <w:r w:rsidR="00B84A49">
        <w:t xml:space="preserve">no más de </w:t>
      </w:r>
      <w:r>
        <w:t xml:space="preserve">4 sean mujeres y provengan de colegios </w:t>
      </w:r>
      <w:r w:rsidR="00B84A49">
        <w:t>particulares</w:t>
      </w:r>
      <w:r>
        <w:t xml:space="preserve"> (0.5 pts.)</w:t>
      </w:r>
    </w:p>
    <w:p w:rsidR="00833343" w:rsidRDefault="00833343">
      <w:pPr>
        <w:numPr>
          <w:ilvl w:val="1"/>
          <w:numId w:val="1"/>
        </w:numPr>
        <w:jc w:val="both"/>
      </w:pPr>
      <w:r>
        <w:t xml:space="preserve">Si se toma una muestra de 200 alumnos que entraron a la Universidad de Chile, ¿cuántas </w:t>
      </w:r>
      <w:r w:rsidR="00B0241F">
        <w:t>hombres</w:t>
      </w:r>
      <w:r>
        <w:t xml:space="preserve"> se esperaría que contuviera dicha muestra?</w:t>
      </w:r>
      <w:r w:rsidR="00797DA8">
        <w:t xml:space="preserve"> (0,5 </w:t>
      </w:r>
      <w:proofErr w:type="spellStart"/>
      <w:r w:rsidR="00797DA8">
        <w:t>pts</w:t>
      </w:r>
      <w:proofErr w:type="spellEnd"/>
      <w:r w:rsidR="00797DA8">
        <w:t>)</w:t>
      </w:r>
    </w:p>
    <w:p w:rsidR="00596F90" w:rsidRDefault="00596F90">
      <w:pPr>
        <w:jc w:val="both"/>
      </w:pPr>
    </w:p>
    <w:p w:rsidR="00596F90" w:rsidRDefault="00DB6234">
      <w:pPr>
        <w:numPr>
          <w:ilvl w:val="0"/>
          <w:numId w:val="1"/>
        </w:numPr>
        <w:jc w:val="both"/>
      </w:pPr>
      <w:r>
        <w:t>La acción programática de FOSIS para el año 2002 se reparte en cuatro grandes programas: Fomento Productivo, Desarrollo Social, Nivelación de Competencias Laborales y Empleo. En la actualidad, el porcentaje de beneficiarios de cada programa es de: 20%, 30%, 15% y 35% respectivamente. Cada año se realizan evaluaciones de satisfacción de beneficiarios para cada programa y los resultados obtenidos (% de aprobación para el para cada programa) son: 60%, 40%, 70% y 60%. Si se selecciona un beneficiario de FOSIS al azar:</w:t>
      </w:r>
    </w:p>
    <w:p w:rsidR="00596F90" w:rsidRDefault="00596F90">
      <w:pPr>
        <w:jc w:val="both"/>
      </w:pPr>
    </w:p>
    <w:p w:rsidR="00596F90" w:rsidRDefault="00DB6234">
      <w:pPr>
        <w:numPr>
          <w:ilvl w:val="1"/>
          <w:numId w:val="1"/>
        </w:numPr>
        <w:jc w:val="both"/>
      </w:pPr>
      <w:r>
        <w:t>¿Cuál es la probabilidad de que el beneficiario no apruebe el programa de que es beneficiarios? (0,5 pts.)</w:t>
      </w:r>
    </w:p>
    <w:p w:rsidR="00596F90" w:rsidRDefault="00DB6234">
      <w:pPr>
        <w:numPr>
          <w:ilvl w:val="1"/>
          <w:numId w:val="1"/>
        </w:numPr>
        <w:jc w:val="both"/>
      </w:pPr>
      <w:r>
        <w:t>Si se seleccionan 5 beneficiarios al azar ¿Cuál es la probabilidad de que tres sean beneficiarios del programa de empleo y se encuentren satisfechos con la acción programática de FOSIS? (0,5 pts.)</w:t>
      </w:r>
    </w:p>
    <w:p w:rsidR="00596F90" w:rsidRDefault="00596F90">
      <w:pPr>
        <w:jc w:val="both"/>
      </w:pPr>
    </w:p>
    <w:p w:rsidR="00596F90" w:rsidRDefault="00DB6234">
      <w:pPr>
        <w:numPr>
          <w:ilvl w:val="0"/>
          <w:numId w:val="1"/>
        </w:numPr>
        <w:jc w:val="both"/>
      </w:pPr>
      <w:r>
        <w:t>La cantidad de clientes que un ejecutivo bancario puede atender diariamente es de 30</w:t>
      </w:r>
      <w:r w:rsidR="00986F11">
        <w:t xml:space="preserve"> d</w:t>
      </w:r>
      <w:r>
        <w:t>urante la jornada laboral trabaja 6 horas atendiendo público. Determine la probabilidad de:</w:t>
      </w:r>
    </w:p>
    <w:p w:rsidR="00596F90" w:rsidRDefault="00596F90">
      <w:pPr>
        <w:jc w:val="both"/>
      </w:pPr>
    </w:p>
    <w:p w:rsidR="00B8211F" w:rsidRDefault="00B8211F">
      <w:pPr>
        <w:numPr>
          <w:ilvl w:val="1"/>
          <w:numId w:val="1"/>
        </w:numPr>
        <w:jc w:val="both"/>
      </w:pPr>
      <w:r>
        <w:t>En una hora determinada no atienda ningún cliente (0,5 pts.)</w:t>
      </w:r>
    </w:p>
    <w:p w:rsidR="00596F90" w:rsidRDefault="00DB6234">
      <w:pPr>
        <w:numPr>
          <w:ilvl w:val="1"/>
          <w:numId w:val="1"/>
        </w:numPr>
        <w:jc w:val="both"/>
      </w:pPr>
      <w:r>
        <w:t xml:space="preserve">En una hora determinada atienda mas de 2 </w:t>
      </w:r>
      <w:r w:rsidR="00B84A49">
        <w:t>personas</w:t>
      </w:r>
      <w:r>
        <w:t xml:space="preserve"> (0,5 pts.)</w:t>
      </w:r>
    </w:p>
    <w:p w:rsidR="00596F90" w:rsidRDefault="00DB6234">
      <w:pPr>
        <w:numPr>
          <w:ilvl w:val="1"/>
          <w:numId w:val="1"/>
        </w:numPr>
        <w:jc w:val="both"/>
      </w:pPr>
      <w:r>
        <w:t xml:space="preserve">En media hora no atienda </w:t>
      </w:r>
      <w:r w:rsidR="00833343">
        <w:t>ninguna</w:t>
      </w:r>
      <w:r>
        <w:t xml:space="preserve"> </w:t>
      </w:r>
      <w:r w:rsidR="00B84A49">
        <w:t xml:space="preserve">persona </w:t>
      </w:r>
      <w:r>
        <w:t>(0,5 pts.)</w:t>
      </w:r>
    </w:p>
    <w:p w:rsidR="00596F90" w:rsidRDefault="00596F90">
      <w:pPr>
        <w:jc w:val="both"/>
      </w:pPr>
    </w:p>
    <w:p w:rsidR="00B8211F" w:rsidRPr="00B8211F" w:rsidRDefault="00B8211F" w:rsidP="00B8211F">
      <w:pPr>
        <w:numPr>
          <w:ilvl w:val="0"/>
          <w:numId w:val="1"/>
        </w:numPr>
        <w:jc w:val="both"/>
      </w:pPr>
      <w:r w:rsidRPr="00B8211F">
        <w:t>Una urna contiene 6 tarjetas rojas, 3 azules y 1 amarilla. Se realiza un juego que consiste en la extracción simultánea de 4 tarjetas. Calcule la probabilidad de:</w:t>
      </w:r>
    </w:p>
    <w:p w:rsidR="00B8211F" w:rsidRPr="00B8211F" w:rsidRDefault="00B8211F" w:rsidP="00B8211F">
      <w:pPr>
        <w:ind w:left="360"/>
        <w:jc w:val="both"/>
      </w:pPr>
    </w:p>
    <w:p w:rsidR="00B8211F" w:rsidRPr="00B8211F" w:rsidRDefault="00B8211F" w:rsidP="00B8211F">
      <w:pPr>
        <w:numPr>
          <w:ilvl w:val="1"/>
          <w:numId w:val="1"/>
        </w:numPr>
        <w:jc w:val="both"/>
      </w:pPr>
      <w:r w:rsidRPr="00B8211F">
        <w:t>Todas sean rojas (0.5 pts.)</w:t>
      </w:r>
    </w:p>
    <w:p w:rsidR="00B8211F" w:rsidRPr="00B8211F" w:rsidRDefault="00B8211F" w:rsidP="00B8211F">
      <w:pPr>
        <w:numPr>
          <w:ilvl w:val="1"/>
          <w:numId w:val="1"/>
        </w:numPr>
        <w:jc w:val="both"/>
      </w:pPr>
      <w:r w:rsidRPr="00B8211F">
        <w:t>Cuando menos 2 sean azules (0.5 pts.)</w:t>
      </w:r>
    </w:p>
    <w:p w:rsidR="00B8149E" w:rsidRPr="00B8211F" w:rsidRDefault="00B8211F" w:rsidP="00B8211F">
      <w:pPr>
        <w:numPr>
          <w:ilvl w:val="1"/>
          <w:numId w:val="1"/>
        </w:numPr>
        <w:jc w:val="both"/>
      </w:pPr>
      <w:r w:rsidRPr="00B8211F">
        <w:t xml:space="preserve">Si Ud. Hace una apuesta en donde </w:t>
      </w:r>
      <w:proofErr w:type="spellStart"/>
      <w:r w:rsidRPr="00B8211F">
        <w:t>donde</w:t>
      </w:r>
      <w:proofErr w:type="spellEnd"/>
      <w:r w:rsidRPr="00B8211F">
        <w:t xml:space="preserve"> se hacen 3 extracciones y puede ganar $50 si obtiene como </w:t>
      </w:r>
      <w:r>
        <w:t>máximo 2</w:t>
      </w:r>
      <w:r w:rsidRPr="00B8211F">
        <w:t xml:space="preserve"> tarjetas </w:t>
      </w:r>
      <w:r>
        <w:t>azules</w:t>
      </w:r>
      <w:r w:rsidRPr="00B8211F">
        <w:t xml:space="preserve">, o perder $10 si no es así, </w:t>
      </w:r>
      <w:proofErr w:type="gramStart"/>
      <w:r w:rsidRPr="00B8211F">
        <w:t>¿</w:t>
      </w:r>
      <w:proofErr w:type="gramEnd"/>
      <w:r w:rsidRPr="00B8211F">
        <w:t xml:space="preserve">cuál es la esperanza matemática del juego (para Ud.) (1 </w:t>
      </w:r>
      <w:proofErr w:type="spellStart"/>
      <w:r w:rsidRPr="00B8211F">
        <w:t>pto</w:t>
      </w:r>
      <w:proofErr w:type="spellEnd"/>
      <w:r w:rsidRPr="00B8211F">
        <w:t>.)</w:t>
      </w:r>
    </w:p>
    <w:p w:rsidR="00F37193" w:rsidRDefault="00F37193" w:rsidP="00F37193">
      <w:pPr>
        <w:ind w:left="360"/>
        <w:jc w:val="both"/>
      </w:pPr>
    </w:p>
    <w:p w:rsidR="00B8211F" w:rsidRDefault="00B8211F">
      <w:pPr>
        <w:rPr>
          <w:b/>
        </w:rPr>
      </w:pPr>
      <w:r>
        <w:rPr>
          <w:b/>
        </w:rPr>
        <w:br w:type="page"/>
      </w:r>
    </w:p>
    <w:p w:rsidR="00F37193" w:rsidRPr="005D3917" w:rsidRDefault="00F37193" w:rsidP="00F37193">
      <w:pPr>
        <w:ind w:left="360"/>
        <w:jc w:val="both"/>
        <w:rPr>
          <w:b/>
        </w:rPr>
      </w:pPr>
      <w:r w:rsidRPr="005D3917">
        <w:rPr>
          <w:b/>
        </w:rPr>
        <w:lastRenderedPageBreak/>
        <w:t>Fórmulas</w:t>
      </w:r>
    </w:p>
    <w:tbl>
      <w:tblPr>
        <w:tblStyle w:val="Tablaconcuadrcula"/>
        <w:tblW w:w="0" w:type="auto"/>
        <w:tblInd w:w="360" w:type="dxa"/>
        <w:tblLook w:val="04A0" w:firstRow="1" w:lastRow="0" w:firstColumn="1" w:lastColumn="0" w:noHBand="0" w:noVBand="1"/>
      </w:tblPr>
      <w:tblGrid>
        <w:gridCol w:w="3292"/>
        <w:gridCol w:w="5402"/>
      </w:tblGrid>
      <w:tr w:rsidR="00E01F83" w:rsidTr="00517891">
        <w:tc>
          <w:tcPr>
            <w:tcW w:w="3292" w:type="dxa"/>
            <w:vAlign w:val="center"/>
          </w:tcPr>
          <w:p w:rsidR="00E01F83" w:rsidRPr="00E01F83" w:rsidRDefault="00E01F83" w:rsidP="00517891">
            <w:pPr>
              <w:rPr>
                <w:lang w:val="es-ES_tradnl"/>
              </w:rPr>
            </w:pPr>
            <w:r w:rsidRPr="00E01F83">
              <w:rPr>
                <w:lang w:val="es-ES_tradnl"/>
              </w:rPr>
              <w:t>Regla de la adición de probabilidades:</w:t>
            </w:r>
          </w:p>
        </w:tc>
        <w:tc>
          <w:tcPr>
            <w:tcW w:w="5402" w:type="dxa"/>
            <w:vAlign w:val="center"/>
          </w:tcPr>
          <w:p w:rsidR="00E01F83" w:rsidRDefault="00E01F83" w:rsidP="00E01F83">
            <w:pPr>
              <w:jc w:val="center"/>
            </w:pPr>
            <m:oMathPara>
              <m:oMath>
                <m:r>
                  <w:rPr>
                    <w:rFonts w:ascii="Cambria Math" w:eastAsia="+mn-ea" w:hAnsi="Cambria Math" w:cs="+mn-cs"/>
                    <w:color w:val="000000"/>
                    <w:kern w:val="24"/>
                    <w:szCs w:val="36"/>
                    <w:lang w:val="es-ES_tradnl"/>
                  </w:rPr>
                  <m:t>P</m:t>
                </m:r>
                <m:d>
                  <m:dPr>
                    <m:ctrlPr>
                      <w:rPr>
                        <w:rFonts w:ascii="Cambria Math" w:eastAsia="+mn-ea" w:hAnsi="Cambria Math" w:cs="+mn-cs"/>
                        <w:i/>
                        <w:iCs/>
                        <w:color w:val="000000"/>
                        <w:kern w:val="24"/>
                        <w:szCs w:val="36"/>
                        <w:lang w:val="es-ES_tradnl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+mn-ea" w:hAnsi="Cambria Math" w:cs="+mn-cs"/>
                            <w:i/>
                            <w:iCs/>
                            <w:color w:val="000000"/>
                            <w:kern w:val="24"/>
                            <w:szCs w:val="36"/>
                            <w:lang w:val="es-ES_tradnl"/>
                          </w:rPr>
                        </m:ctrlPr>
                      </m:sSubPr>
                      <m:e>
                        <m:r>
                          <w:rPr>
                            <w:rFonts w:ascii="Cambria Math" w:eastAsia="+mn-ea" w:hAnsi="Cambria Math" w:cs="+mn-cs"/>
                            <w:color w:val="000000"/>
                            <w:kern w:val="24"/>
                            <w:szCs w:val="36"/>
                            <w:lang w:val="es-ES_tradnl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="+mn-ea" w:hAnsi="Cambria Math" w:cs="+mn-cs"/>
                            <w:color w:val="000000"/>
                            <w:kern w:val="24"/>
                            <w:szCs w:val="36"/>
                            <w:lang w:val="es-ES_tradnl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36"/>
                        <w:lang w:val="es-ES_tradnl"/>
                      </w:rPr>
                      <m:t>∪</m:t>
                    </m:r>
                    <m:sSub>
                      <m:sSubPr>
                        <m:ctrlPr>
                          <w:rPr>
                            <w:rFonts w:ascii="Cambria Math" w:eastAsia="Cambria Math" w:hAnsi="Cambria Math" w:cs="+mn-cs"/>
                            <w:i/>
                            <w:iCs/>
                            <w:color w:val="000000"/>
                            <w:kern w:val="24"/>
                            <w:szCs w:val="36"/>
                            <w:lang w:val="es-ES_tradnl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+mn-cs"/>
                            <w:color w:val="000000"/>
                            <w:kern w:val="24"/>
                            <w:szCs w:val="36"/>
                            <w:lang w:val="es-ES_tradnl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="Cambria Math" w:hAnsi="Cambria Math" w:cs="+mn-cs"/>
                            <w:color w:val="000000"/>
                            <w:kern w:val="24"/>
                            <w:szCs w:val="36"/>
                            <w:lang w:val="es-ES_tradnl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eastAsia="+mn-ea" w:hAnsi="Cambria Math" w:cs="+mn-cs"/>
                    <w:color w:val="000000"/>
                    <w:kern w:val="24"/>
                    <w:szCs w:val="36"/>
                    <w:lang w:val="es-ES_tradnl"/>
                  </w:rPr>
                  <m:t>=P</m:t>
                </m:r>
                <m:d>
                  <m:dPr>
                    <m:ctrlPr>
                      <w:rPr>
                        <w:rFonts w:ascii="Cambria Math" w:eastAsia="+mn-ea" w:hAnsi="Cambria Math" w:cs="+mn-cs"/>
                        <w:i/>
                        <w:iCs/>
                        <w:color w:val="000000"/>
                        <w:kern w:val="24"/>
                        <w:szCs w:val="36"/>
                        <w:lang w:val="es-ES_tradnl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+mn-ea" w:hAnsi="Cambria Math" w:cs="+mn-cs"/>
                            <w:i/>
                            <w:iCs/>
                            <w:color w:val="000000"/>
                            <w:kern w:val="24"/>
                            <w:szCs w:val="36"/>
                            <w:lang w:val="es-ES_tradnl"/>
                          </w:rPr>
                        </m:ctrlPr>
                      </m:sSubPr>
                      <m:e>
                        <m:r>
                          <w:rPr>
                            <w:rFonts w:ascii="Cambria Math" w:eastAsia="+mn-ea" w:hAnsi="Cambria Math" w:cs="+mn-cs"/>
                            <w:color w:val="000000"/>
                            <w:kern w:val="24"/>
                            <w:szCs w:val="36"/>
                            <w:lang w:val="es-ES_tradnl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="+mn-ea" w:hAnsi="Cambria Math" w:cs="+mn-cs"/>
                            <w:color w:val="000000"/>
                            <w:kern w:val="24"/>
                            <w:szCs w:val="36"/>
                            <w:lang w:val="es-ES_tradnl"/>
                          </w:rPr>
                          <m:t>1</m:t>
                        </m:r>
                      </m:sub>
                    </m:sSub>
                  </m:e>
                </m:d>
                <m:r>
                  <w:rPr>
                    <w:rFonts w:ascii="Cambria Math" w:eastAsia="Cambria Math" w:hAnsi="Cambria Math" w:cs="+mn-cs"/>
                    <w:color w:val="000000"/>
                    <w:kern w:val="24"/>
                    <w:szCs w:val="36"/>
                    <w:lang w:val="es-ES_tradnl"/>
                  </w:rPr>
                  <m:t>+</m:t>
                </m:r>
                <m:r>
                  <w:rPr>
                    <w:rFonts w:ascii="Cambria Math" w:eastAsia="+mn-ea" w:hAnsi="Cambria Math" w:cs="+mn-cs"/>
                    <w:color w:val="000000"/>
                    <w:kern w:val="24"/>
                    <w:szCs w:val="36"/>
                    <w:lang w:val="es-ES_tradnl"/>
                  </w:rPr>
                  <m:t>P</m:t>
                </m:r>
                <m:d>
                  <m:dPr>
                    <m:ctrlPr>
                      <w:rPr>
                        <w:rFonts w:ascii="Cambria Math" w:eastAsia="+mn-ea" w:hAnsi="Cambria Math" w:cs="+mn-cs"/>
                        <w:i/>
                        <w:iCs/>
                        <w:color w:val="000000"/>
                        <w:kern w:val="24"/>
                        <w:szCs w:val="36"/>
                        <w:lang w:val="es-ES_tradnl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+mn-ea" w:hAnsi="Cambria Math" w:cs="+mn-cs"/>
                            <w:i/>
                            <w:iCs/>
                            <w:color w:val="000000"/>
                            <w:kern w:val="24"/>
                            <w:szCs w:val="36"/>
                            <w:lang w:val="es-ES_tradnl"/>
                          </w:rPr>
                        </m:ctrlPr>
                      </m:sSubPr>
                      <m:e>
                        <m:r>
                          <w:rPr>
                            <w:rFonts w:ascii="Cambria Math" w:eastAsia="+mn-ea" w:hAnsi="Cambria Math" w:cs="+mn-cs"/>
                            <w:color w:val="000000"/>
                            <w:kern w:val="24"/>
                            <w:szCs w:val="36"/>
                            <w:lang w:val="es-ES_tradnl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="+mn-ea" w:hAnsi="Cambria Math" w:cs="+mn-cs"/>
                            <w:color w:val="000000"/>
                            <w:kern w:val="24"/>
                            <w:szCs w:val="36"/>
                            <w:lang w:val="es-ES_tradnl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eastAsia="Cambria Math" w:hAnsi="Cambria Math" w:cs="+mn-cs"/>
                    <w:color w:val="000000"/>
                    <w:kern w:val="24"/>
                    <w:szCs w:val="36"/>
                    <w:lang w:val="es-ES_tradnl"/>
                  </w:rPr>
                  <m:t>-</m:t>
                </m:r>
                <m:r>
                  <w:rPr>
                    <w:rFonts w:ascii="Cambria Math" w:eastAsia="+mn-ea" w:hAnsi="Cambria Math" w:cs="+mn-cs"/>
                    <w:color w:val="000000"/>
                    <w:kern w:val="24"/>
                    <w:szCs w:val="36"/>
                    <w:lang w:val="es-ES_tradnl"/>
                  </w:rPr>
                  <m:t>P</m:t>
                </m:r>
                <m:d>
                  <m:dPr>
                    <m:ctrlPr>
                      <w:rPr>
                        <w:rFonts w:ascii="Cambria Math" w:eastAsia="+mn-ea" w:hAnsi="Cambria Math" w:cs="+mn-cs"/>
                        <w:i/>
                        <w:iCs/>
                        <w:color w:val="000000"/>
                        <w:kern w:val="24"/>
                        <w:szCs w:val="36"/>
                        <w:lang w:val="es-ES_tradnl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+mn-ea" w:hAnsi="Cambria Math" w:cs="+mn-cs"/>
                            <w:i/>
                            <w:iCs/>
                            <w:color w:val="000000"/>
                            <w:kern w:val="24"/>
                            <w:szCs w:val="36"/>
                            <w:lang w:val="es-ES_tradnl"/>
                          </w:rPr>
                        </m:ctrlPr>
                      </m:sSubPr>
                      <m:e>
                        <m:r>
                          <w:rPr>
                            <w:rFonts w:ascii="Cambria Math" w:eastAsia="+mn-ea" w:hAnsi="Cambria Math" w:cs="+mn-cs"/>
                            <w:color w:val="000000"/>
                            <w:kern w:val="24"/>
                            <w:szCs w:val="36"/>
                            <w:lang w:val="es-ES_tradnl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="+mn-ea" w:hAnsi="Cambria Math" w:cs="+mn-cs"/>
                            <w:color w:val="000000"/>
                            <w:kern w:val="24"/>
                            <w:szCs w:val="36"/>
                            <w:lang w:val="es-ES_tradnl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36"/>
                        <w:lang w:val="es-ES_tradnl"/>
                      </w:rPr>
                      <m:t>∩</m:t>
                    </m:r>
                    <m:sSub>
                      <m:sSubPr>
                        <m:ctrlPr>
                          <w:rPr>
                            <w:rFonts w:ascii="Cambria Math" w:eastAsia="Cambria Math" w:hAnsi="Cambria Math" w:cs="+mn-cs"/>
                            <w:i/>
                            <w:iCs/>
                            <w:color w:val="000000"/>
                            <w:kern w:val="24"/>
                            <w:szCs w:val="36"/>
                            <w:lang w:val="es-ES_tradnl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+mn-cs"/>
                            <w:color w:val="000000"/>
                            <w:kern w:val="24"/>
                            <w:szCs w:val="36"/>
                            <w:lang w:val="es-ES_tradnl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="Cambria Math" w:hAnsi="Cambria Math" w:cs="+mn-cs"/>
                            <w:color w:val="000000"/>
                            <w:kern w:val="24"/>
                            <w:szCs w:val="36"/>
                            <w:lang w:val="es-ES_tradnl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</w:tr>
      <w:tr w:rsidR="00E01F83" w:rsidTr="00517891">
        <w:tc>
          <w:tcPr>
            <w:tcW w:w="3292" w:type="dxa"/>
            <w:vAlign w:val="center"/>
          </w:tcPr>
          <w:p w:rsidR="00E01F83" w:rsidRDefault="00E01F83" w:rsidP="00517891">
            <w:r w:rsidRPr="00E01F83">
              <w:t>Probabilidad condicional</w:t>
            </w:r>
          </w:p>
        </w:tc>
        <w:tc>
          <w:tcPr>
            <w:tcW w:w="5402" w:type="dxa"/>
            <w:vAlign w:val="center"/>
          </w:tcPr>
          <w:p w:rsidR="00E01F83" w:rsidRDefault="00E01F83" w:rsidP="00E01F8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P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A∩B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P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d>
                  </m:den>
                </m:f>
              </m:oMath>
            </m:oMathPara>
          </w:p>
        </w:tc>
      </w:tr>
      <w:tr w:rsidR="00E01F83" w:rsidTr="00517891">
        <w:tc>
          <w:tcPr>
            <w:tcW w:w="3292" w:type="dxa"/>
            <w:vAlign w:val="center"/>
          </w:tcPr>
          <w:p w:rsidR="00E01F83" w:rsidRDefault="00E01F83" w:rsidP="00517891">
            <w:r w:rsidRPr="00E01F83">
              <w:t>Distribución binomial</w:t>
            </w:r>
          </w:p>
        </w:tc>
        <w:tc>
          <w:tcPr>
            <w:tcW w:w="5402" w:type="dxa"/>
            <w:vAlign w:val="center"/>
          </w:tcPr>
          <w:p w:rsidR="00E01F83" w:rsidRPr="00F6664E" w:rsidRDefault="00E01F83" w:rsidP="00E01F83">
            <w:pPr>
              <w:jc w:val="center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x;n,p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n!</m:t>
                            </m:r>
                          </m:num>
                          <m:den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n-x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!*x!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*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*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1-p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n-x</m:t>
                            </m:r>
                          </m:sup>
                        </m:sSup>
                      </m:e>
                      <m:e>
                        <m:r>
                          <w:rPr>
                            <w:rFonts w:ascii="Cambria Math" w:hAnsi="Cambria Math"/>
                          </w:rPr>
                          <m:t>0 para cualquier otro valor</m:t>
                        </m:r>
                      </m:e>
                    </m:eqArr>
                  </m:e>
                </m:d>
              </m:oMath>
            </m:oMathPara>
          </w:p>
          <w:p w:rsidR="00F6664E" w:rsidRPr="00F6664E" w:rsidRDefault="00F6664E" w:rsidP="00F6664E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Media: μ=np</m:t>
                </m:r>
              </m:oMath>
            </m:oMathPara>
          </w:p>
          <w:p w:rsidR="00F6664E" w:rsidRPr="00F6664E" w:rsidRDefault="00F6664E" w:rsidP="00F6664E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Desviación estándar: σ=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np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1-p</m:t>
                        </m:r>
                      </m:e>
                    </m:d>
                  </m:e>
                </m:rad>
              </m:oMath>
            </m:oMathPara>
          </w:p>
        </w:tc>
      </w:tr>
      <w:tr w:rsidR="00E01F83" w:rsidTr="00517891">
        <w:tc>
          <w:tcPr>
            <w:tcW w:w="3292" w:type="dxa"/>
            <w:vAlign w:val="center"/>
          </w:tcPr>
          <w:p w:rsidR="00E01F83" w:rsidRDefault="00F6664E" w:rsidP="00517891">
            <w:r>
              <w:t xml:space="preserve">Distribución </w:t>
            </w:r>
            <w:proofErr w:type="spellStart"/>
            <w:r>
              <w:t>hipergeométrica</w:t>
            </w:r>
            <w:proofErr w:type="spellEnd"/>
          </w:p>
        </w:tc>
        <w:tc>
          <w:tcPr>
            <w:tcW w:w="5402" w:type="dxa"/>
            <w:vAlign w:val="center"/>
          </w:tcPr>
          <w:p w:rsidR="00E01F83" w:rsidRPr="00F6664E" w:rsidRDefault="00F6664E" w:rsidP="00F6664E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x;N,n,k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/>
                              </w:rPr>
                              <m:t>*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n-x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N-k</m:t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sup>
                            </m:sSubSup>
                          </m:den>
                        </m:f>
                      </m:e>
                      <m:e>
                        <m:r>
                          <w:rPr>
                            <w:rFonts w:ascii="Cambria Math" w:hAnsi="Cambria Math"/>
                          </w:rPr>
                          <m:t>0 para cualquier otro valor</m:t>
                        </m:r>
                      </m:e>
                    </m:eqArr>
                  </m:e>
                </m:d>
              </m:oMath>
            </m:oMathPara>
          </w:p>
          <w:p w:rsidR="00F6664E" w:rsidRPr="00F6664E" w:rsidRDefault="00F6664E" w:rsidP="00F6664E"/>
          <w:p w:rsidR="00F6664E" w:rsidRPr="00F6664E" w:rsidRDefault="000C7413" w:rsidP="00F6664E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Media:μ=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nk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</m:oMath>
            </m:oMathPara>
          </w:p>
          <w:p w:rsidR="000C7413" w:rsidRPr="00F6664E" w:rsidRDefault="000C7413" w:rsidP="000C7413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Desviación estándar: σ=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N-n</m:t>
                            </m:r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N-1</m:t>
                            </m:r>
                          </m:e>
                        </m:d>
                      </m:den>
                    </m:f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nk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den>
                        </m:f>
                      </m:e>
                    </m:d>
                  </m:e>
                </m:rad>
              </m:oMath>
            </m:oMathPara>
          </w:p>
          <w:p w:rsidR="00F6664E" w:rsidRDefault="00F6664E" w:rsidP="00F6664E"/>
        </w:tc>
      </w:tr>
      <w:tr w:rsidR="00E01F83" w:rsidTr="00517891">
        <w:tc>
          <w:tcPr>
            <w:tcW w:w="3292" w:type="dxa"/>
            <w:vAlign w:val="center"/>
          </w:tcPr>
          <w:p w:rsidR="00E01F83" w:rsidRDefault="00EE6704" w:rsidP="00517891">
            <w:r>
              <w:t xml:space="preserve">Distribución </w:t>
            </w:r>
            <w:proofErr w:type="spellStart"/>
            <w:r>
              <w:t>Poisson</w:t>
            </w:r>
            <w:proofErr w:type="spellEnd"/>
          </w:p>
        </w:tc>
        <w:tc>
          <w:tcPr>
            <w:tcW w:w="5402" w:type="dxa"/>
            <w:vAlign w:val="center"/>
          </w:tcPr>
          <w:p w:rsidR="00E01F83" w:rsidRPr="00EE6704" w:rsidRDefault="00EE6704" w:rsidP="00EE6704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x;λ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-λ</m:t>
                                </m:r>
                              </m:sup>
                            </m:sSup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λ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x!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 xml:space="preserve">   x=0,1,2,3…; λ&gt;0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 Para cualquier otro valor</m:t>
                        </m:r>
                      </m:e>
                    </m:eqArr>
                  </m:e>
                </m:d>
              </m:oMath>
            </m:oMathPara>
          </w:p>
          <w:p w:rsidR="00EE6704" w:rsidRPr="00EE6704" w:rsidRDefault="00EE6704" w:rsidP="00EE6704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Media:μ= λ</m:t>
                </m:r>
              </m:oMath>
            </m:oMathPara>
          </w:p>
          <w:p w:rsidR="00EE6704" w:rsidRPr="00EE6704" w:rsidRDefault="00EE6704" w:rsidP="00EE6704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Desviación estándar: σ=λ</m:t>
                </m:r>
              </m:oMath>
            </m:oMathPara>
          </w:p>
        </w:tc>
      </w:tr>
      <w:tr w:rsidR="00E01F83" w:rsidTr="00517891">
        <w:tc>
          <w:tcPr>
            <w:tcW w:w="3292" w:type="dxa"/>
            <w:vAlign w:val="center"/>
          </w:tcPr>
          <w:p w:rsidR="00E01F83" w:rsidRDefault="00EE6704" w:rsidP="00517891">
            <w:r>
              <w:t>Distribución normal</w:t>
            </w:r>
          </w:p>
        </w:tc>
        <w:tc>
          <w:tcPr>
            <w:tcW w:w="5402" w:type="dxa"/>
            <w:vAlign w:val="center"/>
          </w:tcPr>
          <w:p w:rsidR="00E01F83" w:rsidRPr="00AA5493" w:rsidRDefault="00AA5493" w:rsidP="00AA5493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Z=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-μ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σ</m:t>
                    </m:r>
                  </m:den>
                </m:f>
              </m:oMath>
            </m:oMathPara>
          </w:p>
        </w:tc>
      </w:tr>
      <w:tr w:rsidR="00EE6704" w:rsidTr="00517891">
        <w:tc>
          <w:tcPr>
            <w:tcW w:w="3292" w:type="dxa"/>
            <w:vAlign w:val="center"/>
          </w:tcPr>
          <w:p w:rsidR="00EE6704" w:rsidRDefault="00AA5493" w:rsidP="00517891">
            <w:r>
              <w:t>Distribución de muestreo de medias</w:t>
            </w:r>
          </w:p>
        </w:tc>
        <w:tc>
          <w:tcPr>
            <w:tcW w:w="5402" w:type="dxa"/>
            <w:vAlign w:val="center"/>
          </w:tcPr>
          <w:p w:rsidR="00AA5493" w:rsidRPr="00AA5493" w:rsidRDefault="00AA5493" w:rsidP="00AA5493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Media:μ</m:t>
                </m:r>
              </m:oMath>
            </m:oMathPara>
          </w:p>
          <w:p w:rsidR="00AA5493" w:rsidRPr="00AA5493" w:rsidRDefault="00AA5493" w:rsidP="00AA5493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Desviación estándar: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acc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σ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rad>
                  </m:den>
                </m:f>
              </m:oMath>
            </m:oMathPara>
          </w:p>
          <w:p w:rsidR="00EE6704" w:rsidRPr="00AA5493" w:rsidRDefault="00AA5493" w:rsidP="00EE6704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Z=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-μ</m:t>
                    </m:r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σ</m:t>
                        </m:r>
                      </m:num>
                      <m:den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</m:rad>
                      </m:den>
                    </m:f>
                  </m:den>
                </m:f>
              </m:oMath>
            </m:oMathPara>
          </w:p>
        </w:tc>
      </w:tr>
      <w:tr w:rsidR="00EE6704" w:rsidTr="00517891">
        <w:tc>
          <w:tcPr>
            <w:tcW w:w="3292" w:type="dxa"/>
            <w:vAlign w:val="center"/>
          </w:tcPr>
          <w:p w:rsidR="00EE6704" w:rsidRDefault="00AA5493" w:rsidP="00517891">
            <w:r>
              <w:t>Distribución de muestreo de proporciones</w:t>
            </w:r>
          </w:p>
        </w:tc>
        <w:tc>
          <w:tcPr>
            <w:tcW w:w="5402" w:type="dxa"/>
            <w:vAlign w:val="center"/>
          </w:tcPr>
          <w:p w:rsidR="00EE6704" w:rsidRPr="00AA5493" w:rsidRDefault="00AA5493" w:rsidP="00EE6704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Media: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acc>
                      <m:ac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</m:acc>
                  </m:sub>
                </m:sSub>
                <m:r>
                  <w:rPr>
                    <w:rFonts w:ascii="Cambria Math" w:hAnsi="Cambria Math"/>
                  </w:rPr>
                  <m:t>=p</m:t>
                </m:r>
              </m:oMath>
            </m:oMathPara>
          </w:p>
          <w:p w:rsidR="00AA5493" w:rsidRPr="00AA5493" w:rsidRDefault="00AA5493" w:rsidP="00AA5493">
            <w:pPr>
              <w:rPr>
                <w:iCs/>
                <w:color w:val="000000"/>
                <w:kern w:val="24"/>
                <w:szCs w:val="20"/>
                <w:lang w:val="es-ES_tradnl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0"/>
                  </w:rPr>
                  <m:t>Desviación estándar:</m:t>
                </m:r>
                <m:sSub>
                  <m:sSub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0"/>
                        <w:lang w:val="el-GR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0"/>
                        <w:lang w:val="el-GR"/>
                      </w:rPr>
                      <m:t>σ</m:t>
                    </m:r>
                  </m:e>
                  <m:sub>
                    <m:acc>
                      <m:accPr>
                        <m:ctrlPr>
                          <w:rPr>
                            <w:rFonts w:ascii="Cambria Math" w:eastAsia="Cambria Math" w:hAnsi="Cambria Math" w:cs="+mn-cs"/>
                            <w:i/>
                            <w:iCs/>
                            <w:color w:val="000000"/>
                            <w:kern w:val="24"/>
                            <w:szCs w:val="20"/>
                            <w:lang w:val="el-GR"/>
                          </w:rPr>
                        </m:ctrlPr>
                      </m:accPr>
                      <m:e>
                        <m:r>
                          <w:rPr>
                            <w:rFonts w:ascii="Cambria Math" w:eastAsia="Cambria Math" w:hAnsi="Cambria Math" w:cs="+mn-cs"/>
                            <w:color w:val="000000"/>
                            <w:kern w:val="24"/>
                            <w:szCs w:val="20"/>
                            <w:lang w:val="es-ES_tradnl"/>
                          </w:rPr>
                          <m:t>p</m:t>
                        </m:r>
                      </m:e>
                    </m:acc>
                  </m:sub>
                </m:sSub>
                <m:r>
                  <w:rPr>
                    <w:rFonts w:ascii="Cambria Math" w:eastAsia="Cambria Math" w:hAnsi="Cambria Math" w:cs="+mn-cs"/>
                    <w:color w:val="000000"/>
                    <w:kern w:val="24"/>
                    <w:szCs w:val="20"/>
                    <w:lang w:val="es-ES_tradnl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0"/>
                        <w:lang w:val="es-ES_tradnl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eastAsia="Cambria Math" w:hAnsi="Cambria Math" w:cs="+mn-cs"/>
                            <w:i/>
                            <w:iCs/>
                            <w:color w:val="000000"/>
                            <w:kern w:val="24"/>
                            <w:szCs w:val="20"/>
                            <w:lang w:val="es-ES_tradnl"/>
                          </w:rPr>
                        </m:ctrlPr>
                      </m:fPr>
                      <m:num>
                        <m:r>
                          <w:rPr>
                            <w:rFonts w:ascii="Cambria Math" w:eastAsia="Cambria Math" w:hAnsi="Cambria Math" w:cs="+mn-cs"/>
                            <w:color w:val="000000"/>
                            <w:kern w:val="24"/>
                            <w:szCs w:val="20"/>
                            <w:lang w:val="es-ES_tradnl"/>
                          </w:rPr>
                          <m:t>p</m:t>
                        </m:r>
                        <m:d>
                          <m:dPr>
                            <m:ctrlPr>
                              <w:rPr>
                                <w:rFonts w:ascii="Cambria Math" w:eastAsia="Cambria Math" w:hAnsi="Cambria Math" w:cs="+mn-cs"/>
                                <w:i/>
                                <w:iCs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mbria Math" w:hAnsi="Cambria Math" w:cs="+mn-cs"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  <m:t>1-p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 w:eastAsia="Cambria Math" w:hAnsi="Cambria Math" w:cs="+mn-cs"/>
                            <w:color w:val="000000"/>
                            <w:kern w:val="24"/>
                            <w:szCs w:val="20"/>
                            <w:lang w:val="es-ES_tradnl"/>
                          </w:rPr>
                          <m:t>n</m:t>
                        </m:r>
                      </m:den>
                    </m:f>
                  </m:e>
                </m:rad>
              </m:oMath>
            </m:oMathPara>
          </w:p>
          <w:p w:rsidR="00AA5493" w:rsidRPr="00AA5493" w:rsidRDefault="00AA5493" w:rsidP="00AA5493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0"/>
                  </w:rPr>
                  <m:t>Z</m:t>
                </m:r>
                <m:r>
                  <w:rPr>
                    <w:rFonts w:ascii="Cambria Math" w:eastAsia="Cambria Math" w:hAnsi="Cambria Math" w:cs="+mn-cs"/>
                    <w:color w:val="000000"/>
                    <w:kern w:val="24"/>
                    <w:szCs w:val="20"/>
                    <w:lang w:val="es-ES_tradnl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0"/>
                        <w:lang w:val="es-ES_tradnl"/>
                      </w:rPr>
                    </m:ctrlPr>
                  </m:fPr>
                  <m:num>
                    <m:acc>
                      <m:accPr>
                        <m:ctrlPr>
                          <w:rPr>
                            <w:rFonts w:ascii="Cambria Math" w:eastAsia="Cambria Math" w:hAnsi="Cambria Math" w:cs="+mn-cs"/>
                            <w:i/>
                            <w:iCs/>
                            <w:color w:val="000000"/>
                            <w:kern w:val="24"/>
                            <w:szCs w:val="20"/>
                            <w:lang w:val="es-ES_tradnl"/>
                          </w:rPr>
                        </m:ctrlPr>
                      </m:accPr>
                      <m:e>
                        <m:r>
                          <w:rPr>
                            <w:rFonts w:ascii="Cambria Math" w:eastAsia="Cambria Math" w:hAnsi="Cambria Math" w:cs="+mn-cs"/>
                            <w:color w:val="000000"/>
                            <w:kern w:val="24"/>
                            <w:szCs w:val="20"/>
                            <w:lang w:val="es-ES_tradnl"/>
                          </w:rPr>
                          <m:t>p</m:t>
                        </m:r>
                      </m:e>
                    </m:acc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0"/>
                        <w:lang w:val="es-ES_tradnl"/>
                      </w:rPr>
                      <m:t>-p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Cambria Math" w:hAnsi="Cambria Math" w:cs="+mn-cs"/>
                            <w:i/>
                            <w:iCs/>
                            <w:color w:val="000000"/>
                            <w:kern w:val="24"/>
                            <w:szCs w:val="20"/>
                            <w:lang w:val="es-ES_tradnl"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eastAsia="Cambria Math" w:hAnsi="Cambria Math" w:cs="+mn-cs"/>
                                <w:i/>
                                <w:iCs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mbria Math" w:hAnsi="Cambria Math" w:cs="+mn-cs"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  <m:t>p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Cambria Math" w:hAnsi="Cambria Math" w:cs="+mn-cs"/>
                                    <w:i/>
                                    <w:iCs/>
                                    <w:color w:val="000000"/>
                                    <w:kern w:val="24"/>
                                    <w:szCs w:val="20"/>
                                    <w:lang w:val="es-ES_tradnl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Cambria Math" w:hAnsi="Cambria Math" w:cs="+mn-cs"/>
                                    <w:color w:val="000000"/>
                                    <w:kern w:val="24"/>
                                    <w:szCs w:val="20"/>
                                    <w:lang w:val="es-ES_tradnl"/>
                                  </w:rPr>
                                  <m:t>1-p</m:t>
                                </m:r>
                              </m:e>
                            </m:d>
                          </m:num>
                          <m:den>
                            <m:r>
                              <w:rPr>
                                <w:rFonts w:ascii="Cambria Math" w:eastAsia="Cambria Math" w:hAnsi="Cambria Math" w:cs="+mn-cs"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  <m:t>n</m:t>
                            </m:r>
                          </m:den>
                        </m:f>
                      </m:e>
                    </m:rad>
                  </m:den>
                </m:f>
              </m:oMath>
            </m:oMathPara>
          </w:p>
        </w:tc>
      </w:tr>
      <w:tr w:rsidR="00EE6704" w:rsidTr="00517891">
        <w:tc>
          <w:tcPr>
            <w:tcW w:w="3292" w:type="dxa"/>
            <w:vAlign w:val="center"/>
          </w:tcPr>
          <w:p w:rsidR="00EE6704" w:rsidRDefault="00DB6234" w:rsidP="00517891">
            <w:r>
              <w:t>Distribución de muestreo de diferencia de medias</w:t>
            </w:r>
          </w:p>
        </w:tc>
        <w:tc>
          <w:tcPr>
            <w:tcW w:w="5402" w:type="dxa"/>
            <w:vAlign w:val="center"/>
          </w:tcPr>
          <w:p w:rsidR="00EE6704" w:rsidRPr="00DB6234" w:rsidRDefault="00DB6234" w:rsidP="00EE6704">
            <w:pPr>
              <w:rPr>
                <w:iCs/>
                <w:color w:val="000000"/>
                <w:kern w:val="24"/>
                <w:szCs w:val="20"/>
                <w:lang w:val="es-ES_tradnl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0"/>
                  </w:rPr>
                  <m:t>Media:</m:t>
                </m:r>
                <m:sSub>
                  <m:sSubPr>
                    <m:ctrlPr>
                      <w:rPr>
                        <w:rFonts w:ascii="Cambria Math" w:eastAsia="+mn-ea" w:hAnsi="Cambria Math" w:cs="+mn-cs"/>
                        <w:i/>
                        <w:iCs/>
                        <w:color w:val="000000"/>
                        <w:kern w:val="24"/>
                        <w:szCs w:val="20"/>
                        <w:lang w:val="es-ES_tradnl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0"/>
                        <w:lang w:val="es-ES_tradnl"/>
                      </w:rPr>
                      <m:t>μ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+mn-ea" w:hAnsi="Cambria Math" w:cs="+mn-cs"/>
                            <w:i/>
                            <w:iCs/>
                            <w:color w:val="000000"/>
                            <w:kern w:val="24"/>
                            <w:szCs w:val="20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eastAsia="+mn-ea" w:hAnsi="Cambria Math" w:cs="+mn-cs"/>
                                <w:i/>
                                <w:iCs/>
                                <w:color w:val="000000"/>
                                <w:kern w:val="24"/>
                                <w:szCs w:val="20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="+mn-ea" w:hAnsi="Cambria Math" w:cs="+mn-cs"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  <m:t>x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="+mn-ea" w:hAnsi="Cambria Math" w:cs="+mn-cs"/>
                            <w:color w:val="000000"/>
                            <w:kern w:val="24"/>
                            <w:szCs w:val="20"/>
                            <w:lang w:val="es-ES_tradnl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  <w:szCs w:val="20"/>
                        <w:lang w:val="es-ES_tradnl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+mn-ea" w:hAnsi="Cambria Math" w:cs="+mn-cs"/>
                            <w:i/>
                            <w:iCs/>
                            <w:color w:val="000000"/>
                            <w:kern w:val="24"/>
                            <w:szCs w:val="20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eastAsia="+mn-ea" w:hAnsi="Cambria Math" w:cs="+mn-cs"/>
                                <w:i/>
                                <w:iCs/>
                                <w:color w:val="000000"/>
                                <w:kern w:val="24"/>
                                <w:szCs w:val="20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="+mn-ea" w:hAnsi="Cambria Math" w:cs="+mn-cs"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  <m:t>x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="+mn-ea" w:hAnsi="Cambria Math" w:cs="+mn-cs"/>
                            <w:color w:val="000000"/>
                            <w:kern w:val="24"/>
                            <w:szCs w:val="20"/>
                            <w:lang w:val="es-ES_tradnl"/>
                          </w:rPr>
                          <m:t>B</m:t>
                        </m:r>
                      </m:sub>
                    </m:sSub>
                  </m:sub>
                </m:sSub>
                <m:r>
                  <w:rPr>
                    <w:rFonts w:ascii="Cambria Math" w:eastAsia="+mn-ea" w:hAnsi="Cambria Math" w:cs="+mn-cs"/>
                    <w:color w:val="000000"/>
                    <w:kern w:val="24"/>
                    <w:szCs w:val="20"/>
                    <w:lang w:val="es-ES_tradnl"/>
                  </w:rPr>
                  <m:t>=</m:t>
                </m:r>
                <m:sSub>
                  <m:sSubPr>
                    <m:ctrlPr>
                      <w:rPr>
                        <w:rFonts w:ascii="Cambria Math" w:eastAsia="+mn-ea" w:hAnsi="Cambria Math" w:cs="+mn-cs"/>
                        <w:i/>
                        <w:iCs/>
                        <w:color w:val="000000"/>
                        <w:kern w:val="24"/>
                        <w:szCs w:val="20"/>
                        <w:lang w:val="es-ES_tradnl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0"/>
                        <w:lang w:val="es-ES_tradnl"/>
                      </w:rPr>
                      <m:t>μ</m:t>
                    </m:r>
                  </m:e>
                  <m:sub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  <w:szCs w:val="20"/>
                        <w:lang w:val="es-ES_tradnl"/>
                      </w:rPr>
                      <m:t>A</m:t>
                    </m:r>
                  </m:sub>
                </m:sSub>
                <m:r>
                  <w:rPr>
                    <w:rFonts w:ascii="Cambria Math" w:eastAsia="+mn-ea" w:hAnsi="Cambria Math" w:cs="+mn-cs"/>
                    <w:color w:val="000000"/>
                    <w:kern w:val="24"/>
                    <w:szCs w:val="20"/>
                    <w:lang w:val="es-ES_tradnl"/>
                  </w:rPr>
                  <m:t>-</m:t>
                </m:r>
                <m:sSub>
                  <m:sSubPr>
                    <m:ctrlPr>
                      <w:rPr>
                        <w:rFonts w:ascii="Cambria Math" w:eastAsia="+mn-ea" w:hAnsi="Cambria Math" w:cs="+mn-cs"/>
                        <w:i/>
                        <w:iCs/>
                        <w:color w:val="000000"/>
                        <w:kern w:val="24"/>
                        <w:szCs w:val="20"/>
                        <w:lang w:val="es-ES_tradnl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0"/>
                        <w:lang w:val="es-ES_tradnl"/>
                      </w:rPr>
                      <m:t>μ</m:t>
                    </m:r>
                  </m:e>
                  <m:sub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  <w:szCs w:val="20"/>
                        <w:lang w:val="es-ES_tradnl"/>
                      </w:rPr>
                      <m:t>B</m:t>
                    </m:r>
                  </m:sub>
                </m:sSub>
              </m:oMath>
            </m:oMathPara>
          </w:p>
          <w:p w:rsidR="00DB6234" w:rsidRPr="00DB6234" w:rsidRDefault="00DB6234" w:rsidP="00EE6704">
            <w:pPr>
              <w:rPr>
                <w:iCs/>
                <w:color w:val="000000"/>
                <w:kern w:val="24"/>
                <w:szCs w:val="20"/>
                <w:lang w:val="es-ES_tradnl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0"/>
                  </w:rPr>
                  <m:t>Desviación estándar:</m:t>
                </m:r>
                <m:sSub>
                  <m:sSubPr>
                    <m:ctrlPr>
                      <w:rPr>
                        <w:rFonts w:ascii="Cambria Math" w:eastAsia="+mn-ea" w:hAnsi="Cambria Math" w:cs="+mn-cs"/>
                        <w:i/>
                        <w:iCs/>
                        <w:color w:val="000000"/>
                        <w:kern w:val="24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0"/>
                      </w:rPr>
                      <m:t>σ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+mn-ea" w:hAnsi="Cambria Math" w:cs="+mn-cs"/>
                            <w:i/>
                            <w:iCs/>
                            <w:color w:val="000000"/>
                            <w:kern w:val="24"/>
                            <w:szCs w:val="20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eastAsia="+mn-ea" w:hAnsi="Cambria Math" w:cs="+mn-cs"/>
                                <w:i/>
                                <w:iCs/>
                                <w:color w:val="000000"/>
                                <w:kern w:val="24"/>
                                <w:szCs w:val="20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="+mn-ea" w:hAnsi="Cambria Math" w:cs="+mn-cs"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  <m:t>x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="+mn-ea" w:hAnsi="Cambria Math" w:cs="+mn-cs"/>
                            <w:color w:val="000000"/>
                            <w:kern w:val="24"/>
                            <w:szCs w:val="20"/>
                            <w:lang w:val="es-ES_tradnl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eastAsia="+mn-ea" w:hAnsi="Cambria Math" w:cs="+mn-cs"/>
                        <w:color w:val="000000"/>
                        <w:kern w:val="24"/>
                        <w:szCs w:val="20"/>
                        <w:lang w:val="es-ES_tradnl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+mn-ea" w:hAnsi="Cambria Math" w:cs="+mn-cs"/>
                            <w:i/>
                            <w:iCs/>
                            <w:color w:val="000000"/>
                            <w:kern w:val="24"/>
                            <w:szCs w:val="20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eastAsia="+mn-ea" w:hAnsi="Cambria Math" w:cs="+mn-cs"/>
                                <w:i/>
                                <w:iCs/>
                                <w:color w:val="000000"/>
                                <w:kern w:val="24"/>
                                <w:szCs w:val="20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="+mn-ea" w:hAnsi="Cambria Math" w:cs="+mn-cs"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  <m:t>x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="+mn-ea" w:hAnsi="Cambria Math" w:cs="+mn-cs"/>
                            <w:color w:val="000000"/>
                            <w:kern w:val="24"/>
                            <w:szCs w:val="20"/>
                            <w:lang w:val="es-ES_tradnl"/>
                          </w:rPr>
                          <m:t>B</m:t>
                        </m:r>
                      </m:sub>
                    </m:sSub>
                  </m:sub>
                </m:sSub>
                <m:r>
                  <w:rPr>
                    <w:rFonts w:ascii="Cambria Math" w:eastAsia="+mn-ea" w:hAnsi="Cambria Math" w:cs="+mn-cs"/>
                    <w:color w:val="000000"/>
                    <w:kern w:val="24"/>
                    <w:szCs w:val="20"/>
                    <w:lang w:val="es-ES_tradnl"/>
                  </w:rPr>
                  <m:t>=</m:t>
                </m:r>
                <m:r>
                  <w:rPr>
                    <w:rFonts w:ascii="Cambria Math" w:eastAsia="Cambria Math" w:hAnsi="Cambria Math" w:cs="+mn-cs"/>
                    <w:color w:val="000000"/>
                    <w:kern w:val="24"/>
                    <w:szCs w:val="20"/>
                    <w:lang w:val="es-ES_tradnl"/>
                  </w:rPr>
                  <m:t>σ</m:t>
                </m:r>
                <m:rad>
                  <m:radPr>
                    <m:degHide m:val="1"/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0"/>
                        <w:lang w:val="es-ES_tradnl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eastAsia="Cambria Math" w:hAnsi="Cambria Math" w:cs="+mn-cs"/>
                            <w:i/>
                            <w:iCs/>
                            <w:color w:val="000000"/>
                            <w:kern w:val="24"/>
                            <w:szCs w:val="20"/>
                            <w:lang w:val="es-ES_tradnl"/>
                          </w:rPr>
                        </m:ctrlPr>
                      </m:fPr>
                      <m:num>
                        <m:r>
                          <w:rPr>
                            <w:rFonts w:ascii="Cambria Math" w:eastAsia="Cambria Math" w:hAnsi="Cambria Math" w:cs="+mn-cs"/>
                            <w:color w:val="000000"/>
                            <w:kern w:val="24"/>
                            <w:szCs w:val="20"/>
                            <w:lang w:val="es-ES_tradnl"/>
                          </w:rPr>
                          <m:t>1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mbria Math" w:hAnsi="Cambria Math" w:cs="+mn-cs"/>
                                <w:i/>
                                <w:iCs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+mn-cs"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+mn-cs"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  <m:t>A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0"/>
                        <w:lang w:val="es-ES_tradnl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Cambria Math" w:hAnsi="Cambria Math" w:cs="+mn-cs"/>
                            <w:i/>
                            <w:iCs/>
                            <w:color w:val="000000"/>
                            <w:kern w:val="24"/>
                            <w:szCs w:val="20"/>
                            <w:lang w:val="es-ES_tradnl"/>
                          </w:rPr>
                        </m:ctrlPr>
                      </m:fPr>
                      <m:num>
                        <m:r>
                          <w:rPr>
                            <w:rFonts w:ascii="Cambria Math" w:eastAsia="Cambria Math" w:hAnsi="Cambria Math" w:cs="+mn-cs"/>
                            <w:color w:val="000000"/>
                            <w:kern w:val="24"/>
                            <w:szCs w:val="20"/>
                            <w:lang w:val="es-ES_tradnl"/>
                          </w:rPr>
                          <m:t>1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mbria Math" w:hAnsi="Cambria Math" w:cs="+mn-cs"/>
                                <w:i/>
                                <w:iCs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+mn-cs"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+mn-cs"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  <m:t>B</m:t>
                            </m:r>
                          </m:sub>
                        </m:sSub>
                      </m:den>
                    </m:f>
                  </m:e>
                </m:rad>
              </m:oMath>
            </m:oMathPara>
          </w:p>
          <w:p w:rsidR="00DB6234" w:rsidRPr="00DB6234" w:rsidRDefault="00DB6234" w:rsidP="00DB6234">
            <w:pPr>
              <w:rPr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Cs w:val="20"/>
                  </w:rPr>
                  <m:t>Z=</m:t>
                </m:r>
                <m:f>
                  <m:f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Cs w:val="20"/>
                        <w:lang w:val="es-ES_tradnl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mbria Math" w:hAnsi="Cambria Math" w:cs="+mn-cs"/>
                            <w:i/>
                            <w:iCs/>
                            <w:color w:val="000000"/>
                            <w:kern w:val="24"/>
                            <w:szCs w:val="20"/>
                            <w:lang w:val="es-ES_tradnl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Cambria Math" w:hAnsi="Cambria Math" w:cs="+mn-cs"/>
                                <w:i/>
                                <w:iCs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eastAsia="Cambria Math" w:hAnsi="Cambria Math" w:cs="+mn-cs"/>
                                    <w:i/>
                                    <w:iCs/>
                                    <w:color w:val="000000"/>
                                    <w:kern w:val="24"/>
                                    <w:szCs w:val="20"/>
                                    <w:lang w:val="es-ES_tradnl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Cambria Math" w:hAnsi="Cambria Math" w:cs="+mn-cs"/>
                                    <w:color w:val="000000"/>
                                    <w:kern w:val="24"/>
                                    <w:szCs w:val="20"/>
                                    <w:lang w:val="es-ES_tradnl"/>
                                  </w:rPr>
                                  <m:t>x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Cambria Math" w:hAnsi="Cambria Math" w:cs="+mn-cs"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eastAsia="Cambria Math" w:hAnsi="Cambria Math" w:cs="+mn-cs"/>
                            <w:color w:val="000000"/>
                            <w:kern w:val="24"/>
                            <w:szCs w:val="20"/>
                            <w:lang w:val="es-ES_tradnl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="Cambria Math" w:hAnsi="Cambria Math" w:cs="+mn-cs"/>
                                <w:i/>
                                <w:iCs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eastAsia="Cambria Math" w:hAnsi="Cambria Math" w:cs="+mn-cs"/>
                                    <w:i/>
                                    <w:iCs/>
                                    <w:color w:val="000000"/>
                                    <w:kern w:val="24"/>
                                    <w:szCs w:val="20"/>
                                    <w:lang w:val="es-ES_tradnl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eastAsia="Cambria Math" w:hAnsi="Cambria Math" w:cs="+mn-cs"/>
                                    <w:color w:val="000000"/>
                                    <w:kern w:val="24"/>
                                    <w:szCs w:val="20"/>
                                    <w:lang w:val="es-ES_tradnl"/>
                                  </w:rPr>
                                  <m:t>x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eastAsia="Cambria Math" w:hAnsi="Cambria Math" w:cs="+mn-cs"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0"/>
                        <w:lang w:val="es-ES_tradnl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eastAsia="Cambria Math" w:hAnsi="Cambria Math" w:cs="+mn-cs"/>
                            <w:i/>
                            <w:iCs/>
                            <w:color w:val="000000"/>
                            <w:kern w:val="24"/>
                            <w:szCs w:val="20"/>
                            <w:lang w:val="es-ES_tradnl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Cambria Math" w:hAnsi="Cambria Math" w:cs="+mn-cs"/>
                                <w:i/>
                                <w:iCs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+mn-cs"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+mn-cs"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eastAsia="Cambria Math" w:hAnsi="Cambria Math" w:cs="+mn-cs"/>
                            <w:color w:val="000000"/>
                            <w:kern w:val="24"/>
                            <w:szCs w:val="20"/>
                            <w:lang w:val="es-ES_tradnl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="Cambria Math" w:hAnsi="Cambria Math" w:cs="+mn-cs"/>
                                <w:i/>
                                <w:iCs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+mn-cs"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+mn-cs"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  <m:t>B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eastAsia="Cambria Math" w:hAnsi="Cambria Math" w:cs="+mn-cs"/>
                        <w:color w:val="000000"/>
                        <w:kern w:val="24"/>
                        <w:szCs w:val="20"/>
                        <w:lang w:val="es-ES_tradnl"/>
                      </w:rPr>
                      <m:t>σ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mbria Math" w:hAnsi="Cambria Math" w:cs="+mn-cs"/>
                            <w:i/>
                            <w:iCs/>
                            <w:color w:val="000000"/>
                            <w:kern w:val="24"/>
                            <w:szCs w:val="20"/>
                            <w:lang w:val="es-ES_tradnl"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eastAsia="Cambria Math" w:hAnsi="Cambria Math" w:cs="+mn-cs"/>
                                <w:i/>
                                <w:iCs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mbria Math" w:hAnsi="Cambria Math" w:cs="+mn-cs"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  <m:t>1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="+mn-cs"/>
                                    <w:i/>
                                    <w:iCs/>
                                    <w:color w:val="000000"/>
                                    <w:kern w:val="24"/>
                                    <w:szCs w:val="20"/>
                                    <w:lang w:val="es-ES_tradnl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 w:cs="+mn-cs"/>
                                    <w:color w:val="000000"/>
                                    <w:kern w:val="24"/>
                                    <w:szCs w:val="20"/>
                                    <w:lang w:val="es-ES_tradnl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 w:cs="+mn-cs"/>
                                    <w:color w:val="000000"/>
                                    <w:kern w:val="24"/>
                                    <w:szCs w:val="20"/>
                                    <w:lang w:val="es-ES_tradnl"/>
                                  </w:rPr>
                                  <m:t>A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eastAsia="Cambria Math" w:hAnsi="Cambria Math" w:cs="+mn-cs"/>
                            <w:color w:val="000000"/>
                            <w:kern w:val="24"/>
                            <w:szCs w:val="20"/>
                            <w:lang w:val="es-ES_tradnl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eastAsia="Cambria Math" w:hAnsi="Cambria Math" w:cs="+mn-cs"/>
                                <w:i/>
                                <w:iCs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mbria Math" w:hAnsi="Cambria Math" w:cs="+mn-cs"/>
                                <w:color w:val="000000"/>
                                <w:kern w:val="24"/>
                                <w:szCs w:val="20"/>
                                <w:lang w:val="es-ES_tradnl"/>
                              </w:rPr>
                              <m:t>1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="+mn-cs"/>
                                    <w:i/>
                                    <w:iCs/>
                                    <w:color w:val="000000"/>
                                    <w:kern w:val="24"/>
                                    <w:szCs w:val="20"/>
                                    <w:lang w:val="es-ES_tradnl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 w:cs="+mn-cs"/>
                                    <w:color w:val="000000"/>
                                    <w:kern w:val="24"/>
                                    <w:szCs w:val="20"/>
                                    <w:lang w:val="es-ES_tradnl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 w:cs="+mn-cs"/>
                                    <w:color w:val="000000"/>
                                    <w:kern w:val="24"/>
                                    <w:szCs w:val="20"/>
                                    <w:lang w:val="es-ES_tradnl"/>
                                  </w:rPr>
                                  <m:t>B</m:t>
                                </m:r>
                              </m:sub>
                            </m:sSub>
                          </m:den>
                        </m:f>
                      </m:e>
                    </m:rad>
                  </m:den>
                </m:f>
              </m:oMath>
            </m:oMathPara>
          </w:p>
        </w:tc>
      </w:tr>
    </w:tbl>
    <w:p w:rsidR="00F37193" w:rsidRDefault="00F37193" w:rsidP="00F37193">
      <w:pPr>
        <w:ind w:left="360"/>
        <w:jc w:val="both"/>
      </w:pPr>
    </w:p>
    <w:p w:rsidR="005D3917" w:rsidRDefault="005D3917" w:rsidP="00F37193">
      <w:pPr>
        <w:ind w:left="360"/>
        <w:jc w:val="both"/>
      </w:pPr>
    </w:p>
    <w:p w:rsidR="00CA62CB" w:rsidRDefault="00CA62CB">
      <w:r>
        <w:br w:type="page"/>
      </w:r>
    </w:p>
    <w:p w:rsidR="005D3917" w:rsidRPr="00FB57AB" w:rsidRDefault="00CA62CB" w:rsidP="00F37193">
      <w:pPr>
        <w:ind w:left="360"/>
        <w:jc w:val="both"/>
        <w:rPr>
          <w:b/>
          <w:i/>
        </w:rPr>
      </w:pPr>
      <w:r w:rsidRPr="00FB57AB">
        <w:rPr>
          <w:b/>
          <w:i/>
        </w:rPr>
        <w:lastRenderedPageBreak/>
        <w:t>Pauta</w:t>
      </w:r>
    </w:p>
    <w:p w:rsidR="00CA62CB" w:rsidRDefault="00CA62CB" w:rsidP="00CA62CB">
      <w:pPr>
        <w:ind w:left="360"/>
        <w:jc w:val="both"/>
      </w:pPr>
      <w:proofErr w:type="gramStart"/>
      <w:r>
        <w:t>1.a</w:t>
      </w:r>
      <w:proofErr w:type="gramEnd"/>
      <w:r>
        <w:t>.</w:t>
      </w:r>
    </w:p>
    <w:p w:rsidR="00CA62CB" w:rsidRDefault="00CA62CB" w:rsidP="00CA62CB">
      <w:pPr>
        <w:ind w:left="360"/>
        <w:jc w:val="both"/>
      </w:pPr>
    </w:p>
    <w:tbl>
      <w:tblPr>
        <w:tblW w:w="53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0"/>
        <w:gridCol w:w="1240"/>
        <w:gridCol w:w="1200"/>
        <w:gridCol w:w="1200"/>
      </w:tblGrid>
      <w:tr w:rsidR="00CA62CB" w:rsidRPr="00CA62CB" w:rsidTr="00FB57AB">
        <w:trPr>
          <w:trHeight w:val="30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FB57A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 xml:space="preserve">c. </w:t>
            </w:r>
            <w:proofErr w:type="spellStart"/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part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FB57A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proofErr w:type="spellStart"/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c.sub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FB57A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</w:tr>
      <w:tr w:rsidR="00CA62CB" w:rsidRPr="00CA62CB" w:rsidTr="00FB57AB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jc w:val="right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h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FB57A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8E2489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0,</w:t>
            </w:r>
            <w:r w:rsidR="008E2489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32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FB57AB" w:rsidP="008E2489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,</w:t>
            </w:r>
            <w:r w:rsidR="008E2489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62</w:t>
            </w:r>
          </w:p>
        </w:tc>
      </w:tr>
      <w:tr w:rsidR="00CA62CB" w:rsidRPr="00CA62CB" w:rsidTr="00FB57AB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jc w:val="right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FB57A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8E2489" w:rsidP="00FB57A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0,08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FB57AB" w:rsidP="008E2489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,</w:t>
            </w:r>
            <w:r w:rsidR="008E2489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38</w:t>
            </w:r>
          </w:p>
        </w:tc>
      </w:tr>
      <w:tr w:rsidR="00CA62CB" w:rsidRPr="00CA62CB" w:rsidTr="00FB57AB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FB57A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FB57A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0,4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FB57AB" w:rsidP="00FB57A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1</w:t>
            </w:r>
          </w:p>
        </w:tc>
      </w:tr>
      <w:tr w:rsidR="00CA62CB" w:rsidRPr="00CA62CB" w:rsidTr="00FB57A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</w:tr>
      <w:tr w:rsidR="00CA62CB" w:rsidRPr="00CA62CB" w:rsidTr="00CA62C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a.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</w:tr>
      <w:tr w:rsidR="00CA62CB" w:rsidRPr="00CA62CB" w:rsidTr="00CA62C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n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x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proofErr w:type="spellStart"/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Prob</w:t>
            </w:r>
            <w:proofErr w:type="spellEnd"/>
          </w:p>
        </w:tc>
      </w:tr>
      <w:tr w:rsidR="00CA62CB" w:rsidRPr="00CA62CB" w:rsidTr="00CA62C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p (c. no sub)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0,6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A62CB" w:rsidRPr="00CA62CB" w:rsidRDefault="00CA62CB" w:rsidP="00CA62C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0,3456</w:t>
            </w:r>
          </w:p>
        </w:tc>
      </w:tr>
    </w:tbl>
    <w:p w:rsidR="00CA62CB" w:rsidRDefault="00CA62CB" w:rsidP="00CA62CB">
      <w:pPr>
        <w:jc w:val="both"/>
      </w:pPr>
    </w:p>
    <w:p w:rsidR="00CA62CB" w:rsidRDefault="00CA62CB" w:rsidP="00CA62CB">
      <w:pPr>
        <w:jc w:val="both"/>
      </w:pPr>
    </w:p>
    <w:p w:rsidR="00CA62CB" w:rsidRDefault="00CA62CB" w:rsidP="00CA62CB">
      <w:pPr>
        <w:jc w:val="both"/>
      </w:pPr>
      <w:proofErr w:type="gramStart"/>
      <w:r>
        <w:t>1.b</w:t>
      </w:r>
      <w:proofErr w:type="gramEnd"/>
      <w:r>
        <w:t>.</w:t>
      </w:r>
    </w:p>
    <w:p w:rsidR="00CA62CB" w:rsidRDefault="00CA62CB" w:rsidP="00CA62CB">
      <w:pPr>
        <w:jc w:val="both"/>
      </w:pPr>
    </w:p>
    <w:tbl>
      <w:tblPr>
        <w:tblW w:w="53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0"/>
        <w:gridCol w:w="1240"/>
        <w:gridCol w:w="1200"/>
        <w:gridCol w:w="1200"/>
      </w:tblGrid>
      <w:tr w:rsidR="00CA62CB" w:rsidRPr="00CA62CB" w:rsidTr="00CA62C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n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x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proofErr w:type="spellStart"/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Prob</w:t>
            </w:r>
            <w:proofErr w:type="spellEnd"/>
          </w:p>
        </w:tc>
      </w:tr>
      <w:tr w:rsidR="00CA62CB" w:rsidRPr="00CA62CB" w:rsidTr="00CA62C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p (</w:t>
            </w:r>
            <w:proofErr w:type="spellStart"/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muj</w:t>
            </w:r>
            <w:proofErr w:type="spellEnd"/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 xml:space="preserve"> y col </w:t>
            </w:r>
            <w:proofErr w:type="spellStart"/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part</w:t>
            </w:r>
            <w:proofErr w:type="spellEnd"/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0,3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0,117649</w:t>
            </w:r>
          </w:p>
        </w:tc>
      </w:tr>
      <w:tr w:rsidR="00CA62CB" w:rsidRPr="00CA62CB" w:rsidTr="00CA62C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0,302526</w:t>
            </w:r>
          </w:p>
        </w:tc>
      </w:tr>
      <w:tr w:rsidR="00CA62CB" w:rsidRPr="00CA62CB" w:rsidTr="00CA62C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0,324135</w:t>
            </w:r>
          </w:p>
        </w:tc>
      </w:tr>
      <w:tr w:rsidR="00CA62CB" w:rsidRPr="00CA62CB" w:rsidTr="00CA62C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0,18522</w:t>
            </w:r>
          </w:p>
        </w:tc>
      </w:tr>
      <w:tr w:rsidR="00CA62CB" w:rsidRPr="00CA62CB" w:rsidTr="00CA62C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0,059535</w:t>
            </w:r>
          </w:p>
        </w:tc>
      </w:tr>
      <w:tr w:rsidR="00CA62CB" w:rsidRPr="00CA62CB" w:rsidTr="00CA62C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2CB" w:rsidRPr="00CA62CB" w:rsidRDefault="00CA62CB" w:rsidP="00CA62C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suma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A62CB" w:rsidRPr="00CA62CB" w:rsidRDefault="00CA62CB" w:rsidP="00CA62C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CA62C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98,91%</w:t>
            </w:r>
          </w:p>
        </w:tc>
      </w:tr>
    </w:tbl>
    <w:p w:rsidR="005D3917" w:rsidRDefault="00E01F83" w:rsidP="00CA62CB">
      <w:pPr>
        <w:jc w:val="both"/>
      </w:pPr>
      <w:r>
        <w:br/>
      </w:r>
      <w:proofErr w:type="gramStart"/>
      <w:r w:rsidR="00FB57AB">
        <w:t>1.c</w:t>
      </w:r>
      <w:proofErr w:type="gramEnd"/>
      <w:r w:rsidR="00FB57AB">
        <w:t>.</w:t>
      </w:r>
    </w:p>
    <w:p w:rsidR="00FB57AB" w:rsidRDefault="00FB57AB" w:rsidP="00CA62CB">
      <w:pPr>
        <w:jc w:val="both"/>
      </w:pPr>
    </w:p>
    <w:tbl>
      <w:tblPr>
        <w:tblW w:w="29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0"/>
        <w:gridCol w:w="1240"/>
      </w:tblGrid>
      <w:tr w:rsidR="00FB57AB" w:rsidRPr="00FB57AB" w:rsidTr="00FB57AB">
        <w:trPr>
          <w:trHeight w:val="30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7AB" w:rsidRPr="00FB57AB" w:rsidRDefault="00FB57AB" w:rsidP="00FB57A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FB57A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n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7AB" w:rsidRPr="00FB57AB" w:rsidRDefault="00FB57AB" w:rsidP="00FB57AB">
            <w:pPr>
              <w:jc w:val="right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FB57A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200</w:t>
            </w:r>
          </w:p>
        </w:tc>
      </w:tr>
      <w:tr w:rsidR="00FB57AB" w:rsidRPr="00FB57AB" w:rsidTr="00FB57AB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7AB" w:rsidRPr="00FB57AB" w:rsidRDefault="00FB57AB" w:rsidP="00FB57A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FB57A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7AB" w:rsidRPr="00FB57AB" w:rsidRDefault="00FB57AB" w:rsidP="00FB57AB">
            <w:pPr>
              <w:jc w:val="right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FB57A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0,62</w:t>
            </w:r>
          </w:p>
        </w:tc>
      </w:tr>
      <w:tr w:rsidR="00FB57AB" w:rsidRPr="00FB57AB" w:rsidTr="00FB57A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57AB" w:rsidRPr="00FB57AB" w:rsidRDefault="00FB57AB" w:rsidP="00FB57A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FB57A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esperanza (</w:t>
            </w:r>
            <w:proofErr w:type="spellStart"/>
            <w:r w:rsidRPr="00FB57A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np</w:t>
            </w:r>
            <w:proofErr w:type="spellEnd"/>
            <w:r w:rsidRPr="00FB57A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)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B57AB" w:rsidRPr="00FB57AB" w:rsidRDefault="00FB57AB" w:rsidP="00FB57AB">
            <w:pPr>
              <w:jc w:val="right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FB57AB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124</w:t>
            </w:r>
          </w:p>
        </w:tc>
      </w:tr>
    </w:tbl>
    <w:p w:rsidR="00FB57AB" w:rsidRDefault="00FB57AB" w:rsidP="00CA62CB">
      <w:pPr>
        <w:jc w:val="both"/>
      </w:pPr>
    </w:p>
    <w:p w:rsidR="00380164" w:rsidRDefault="00380164">
      <w:r>
        <w:br w:type="page"/>
      </w:r>
    </w:p>
    <w:p w:rsidR="00B20DC2" w:rsidRDefault="00B20DC2" w:rsidP="00CA62CB">
      <w:pPr>
        <w:jc w:val="both"/>
      </w:pPr>
      <w:r>
        <w:lastRenderedPageBreak/>
        <w:t>2.</w:t>
      </w:r>
    </w:p>
    <w:p w:rsidR="00BD7D77" w:rsidRDefault="00BD7D77" w:rsidP="00CA62CB">
      <w:pPr>
        <w:jc w:val="both"/>
      </w:pPr>
    </w:p>
    <w:tbl>
      <w:tblPr>
        <w:tblW w:w="42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0"/>
        <w:gridCol w:w="1240"/>
        <w:gridCol w:w="1300"/>
      </w:tblGrid>
      <w:tr w:rsidR="00BD7D77" w:rsidRPr="00BD7D77" w:rsidTr="00BD7D77">
        <w:trPr>
          <w:trHeight w:val="30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Programa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p(</w:t>
            </w:r>
            <w:proofErr w:type="spellStart"/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prog</w:t>
            </w:r>
            <w:proofErr w:type="spellEnd"/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p(satis/</w:t>
            </w:r>
            <w:proofErr w:type="spellStart"/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prog</w:t>
            </w:r>
            <w:proofErr w:type="spellEnd"/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)</w:t>
            </w:r>
          </w:p>
        </w:tc>
      </w:tr>
      <w:tr w:rsidR="00BD7D77" w:rsidRPr="00BD7D77" w:rsidTr="00BD7D7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PFP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20%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60%</w:t>
            </w:r>
          </w:p>
        </w:tc>
      </w:tr>
      <w:tr w:rsidR="00BD7D77" w:rsidRPr="00BD7D77" w:rsidTr="00BD7D7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PDS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30%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40%</w:t>
            </w:r>
          </w:p>
        </w:tc>
      </w:tr>
      <w:tr w:rsidR="00BD7D77" w:rsidRPr="00BD7D77" w:rsidTr="00BD7D7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PNCL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15%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70%</w:t>
            </w:r>
          </w:p>
        </w:tc>
      </w:tr>
      <w:tr w:rsidR="00BD7D77" w:rsidRPr="00BD7D77" w:rsidTr="00BD7D7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PE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35%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60%</w:t>
            </w:r>
          </w:p>
        </w:tc>
      </w:tr>
      <w:tr w:rsidR="00BD7D77" w:rsidRPr="00BD7D77" w:rsidTr="00BD7D7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100%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</w:tr>
    </w:tbl>
    <w:p w:rsidR="00BD7D77" w:rsidRDefault="00BD7D77" w:rsidP="00CA62CB">
      <w:pPr>
        <w:jc w:val="both"/>
      </w:pPr>
    </w:p>
    <w:tbl>
      <w:tblPr>
        <w:tblW w:w="54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0"/>
        <w:gridCol w:w="1240"/>
        <w:gridCol w:w="1300"/>
        <w:gridCol w:w="1200"/>
      </w:tblGrid>
      <w:tr w:rsidR="00BD7D77" w:rsidRPr="00BD7D77" w:rsidTr="00BD7D77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D77" w:rsidRDefault="00BD7D77" w:rsidP="00BD7D77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  <w:p w:rsidR="00BD7D77" w:rsidRPr="00BD7D77" w:rsidRDefault="00BD7D77" w:rsidP="00BD7D77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satisfecho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no satisfecho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Total</w:t>
            </w:r>
          </w:p>
        </w:tc>
      </w:tr>
      <w:tr w:rsidR="00BD7D77" w:rsidRPr="00BD7D77" w:rsidTr="00BD7D77">
        <w:trPr>
          <w:trHeight w:val="30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P(PFP)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12,0%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20%</w:t>
            </w:r>
          </w:p>
        </w:tc>
      </w:tr>
      <w:tr w:rsidR="00BD7D77" w:rsidRPr="00BD7D77" w:rsidTr="00BD7D7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P(PDS)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12,0%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18%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30%</w:t>
            </w:r>
          </w:p>
        </w:tc>
      </w:tr>
      <w:tr w:rsidR="00BD7D77" w:rsidRPr="00BD7D77" w:rsidTr="00BD7D7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P(PNCL)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10,5%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15%</w:t>
            </w:r>
          </w:p>
        </w:tc>
      </w:tr>
      <w:tr w:rsidR="00BD7D77" w:rsidRPr="00BD7D77" w:rsidTr="00BD7D7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P(PE)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21,0%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14%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35%</w:t>
            </w:r>
          </w:p>
        </w:tc>
      </w:tr>
      <w:tr w:rsidR="00BD7D77" w:rsidRPr="00BD7D77" w:rsidTr="00BD7D77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Total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55,5%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44,5%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100,0%</w:t>
            </w:r>
          </w:p>
        </w:tc>
      </w:tr>
    </w:tbl>
    <w:p w:rsidR="00B20DC2" w:rsidRDefault="00B20DC2" w:rsidP="00CA62CB">
      <w:pPr>
        <w:jc w:val="both"/>
      </w:pPr>
    </w:p>
    <w:p w:rsidR="00BD7D77" w:rsidRDefault="00BD7D77"/>
    <w:p w:rsidR="00BD7D77" w:rsidRDefault="00A930B1" w:rsidP="00CA62CB">
      <w:pPr>
        <w:jc w:val="both"/>
      </w:pPr>
      <w:proofErr w:type="gramStart"/>
      <w:r>
        <w:t>2.</w:t>
      </w:r>
      <w:r w:rsidR="00BD7D77">
        <w:t>b</w:t>
      </w:r>
      <w:proofErr w:type="gramEnd"/>
      <w:r w:rsidR="00BD7D77">
        <w:t>.</w:t>
      </w:r>
    </w:p>
    <w:tbl>
      <w:tblPr>
        <w:tblW w:w="54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0"/>
        <w:gridCol w:w="1240"/>
        <w:gridCol w:w="1300"/>
        <w:gridCol w:w="1200"/>
      </w:tblGrid>
      <w:tr w:rsidR="00BD7D77" w:rsidRPr="00BD7D77" w:rsidTr="00BD7D77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D77" w:rsidRPr="00BD7D77" w:rsidRDefault="00441011" w:rsidP="00BD7D77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n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x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proofErr w:type="spellStart"/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prob</w:t>
            </w:r>
            <w:proofErr w:type="spellEnd"/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(x)</w:t>
            </w:r>
          </w:p>
        </w:tc>
      </w:tr>
      <w:tr w:rsidR="00BD7D77" w:rsidRPr="00BD7D77" w:rsidTr="00BD7D77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p (empleo y satis)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21</w:t>
            </w: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%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D7D77" w:rsidRPr="00BD7D77" w:rsidRDefault="00BD7D77" w:rsidP="00BD7D77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5,78</w:t>
            </w:r>
            <w:r w:rsidRPr="00BD7D77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%</w:t>
            </w:r>
          </w:p>
        </w:tc>
      </w:tr>
    </w:tbl>
    <w:p w:rsidR="00BD7D77" w:rsidRDefault="00BD7D77" w:rsidP="00CA62CB">
      <w:pPr>
        <w:jc w:val="both"/>
      </w:pPr>
    </w:p>
    <w:p w:rsidR="00380164" w:rsidRDefault="00380164">
      <w:r>
        <w:br w:type="page"/>
      </w:r>
    </w:p>
    <w:p w:rsidR="00A930B1" w:rsidRDefault="00A930B1" w:rsidP="00CA62CB">
      <w:pPr>
        <w:jc w:val="both"/>
      </w:pPr>
      <w:proofErr w:type="gramStart"/>
      <w:r>
        <w:lastRenderedPageBreak/>
        <w:t>3.a</w:t>
      </w:r>
      <w:proofErr w:type="gramEnd"/>
      <w:r>
        <w:t>.</w:t>
      </w:r>
    </w:p>
    <w:p w:rsidR="00A930B1" w:rsidRDefault="00A930B1" w:rsidP="00CA62CB">
      <w:pPr>
        <w:jc w:val="both"/>
      </w:pPr>
    </w:p>
    <w:tbl>
      <w:tblPr>
        <w:tblW w:w="42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0"/>
        <w:gridCol w:w="1240"/>
        <w:gridCol w:w="1300"/>
      </w:tblGrid>
      <w:tr w:rsidR="00A930B1" w:rsidRPr="00A930B1" w:rsidTr="00A930B1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0B1" w:rsidRPr="00A930B1" w:rsidRDefault="00A930B1" w:rsidP="00A930B1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clientes a diario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0B1" w:rsidRPr="00A930B1" w:rsidRDefault="00A930B1" w:rsidP="00A930B1">
            <w:pPr>
              <w:jc w:val="right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30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0B1" w:rsidRPr="00A930B1" w:rsidRDefault="00A930B1" w:rsidP="00A930B1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</w:tr>
      <w:tr w:rsidR="00A930B1" w:rsidRPr="00A930B1" w:rsidTr="00A930B1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0B1" w:rsidRPr="00A930B1" w:rsidRDefault="00A930B1" w:rsidP="00A930B1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 xml:space="preserve">horas </w:t>
            </w:r>
            <w:proofErr w:type="spellStart"/>
            <w:r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trab</w:t>
            </w:r>
            <w:proofErr w:type="spellEnd"/>
            <w:r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 xml:space="preserve"> a diario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0B1" w:rsidRPr="00A930B1" w:rsidRDefault="00A930B1" w:rsidP="00A930B1">
            <w:pPr>
              <w:jc w:val="right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0B1" w:rsidRPr="00A930B1" w:rsidRDefault="00A930B1" w:rsidP="00A930B1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</w:tr>
      <w:tr w:rsidR="00A930B1" w:rsidRPr="00A930B1" w:rsidTr="00A930B1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0B1" w:rsidRPr="00A930B1" w:rsidRDefault="00A930B1" w:rsidP="00A930B1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clientes por hora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0B1" w:rsidRPr="00A930B1" w:rsidRDefault="00A930B1" w:rsidP="00A930B1">
            <w:pPr>
              <w:jc w:val="right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0B1" w:rsidRPr="00A930B1" w:rsidRDefault="00A930B1" w:rsidP="00A930B1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</w:tr>
      <w:tr w:rsidR="00A930B1" w:rsidRPr="00A930B1" w:rsidTr="00A930B1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0B1" w:rsidRPr="00A930B1" w:rsidRDefault="00A930B1" w:rsidP="00A930B1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lambda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0B1" w:rsidRPr="00A930B1" w:rsidRDefault="00A930B1" w:rsidP="00A930B1">
            <w:pPr>
              <w:jc w:val="right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0B1" w:rsidRPr="00A930B1" w:rsidRDefault="00A930B1" w:rsidP="00A930B1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</w:tr>
      <w:tr w:rsidR="00A930B1" w:rsidRPr="00A930B1" w:rsidTr="00A930B1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0B1" w:rsidRPr="00A930B1" w:rsidRDefault="00A930B1" w:rsidP="00A930B1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0B1" w:rsidRPr="00A930B1" w:rsidRDefault="00A930B1" w:rsidP="00A930B1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0B1" w:rsidRPr="00A930B1" w:rsidRDefault="00A930B1" w:rsidP="00A930B1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</w:tr>
      <w:tr w:rsidR="00A930B1" w:rsidRPr="00A930B1" w:rsidTr="00A930B1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0B1" w:rsidRPr="00A930B1" w:rsidRDefault="00A930B1" w:rsidP="00A930B1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0B1" w:rsidRPr="00A930B1" w:rsidRDefault="00A930B1" w:rsidP="00A930B1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x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0B1" w:rsidRPr="00A930B1" w:rsidRDefault="00A930B1" w:rsidP="00A930B1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P(x)</w:t>
            </w:r>
          </w:p>
        </w:tc>
      </w:tr>
      <w:tr w:rsidR="00A930B1" w:rsidRPr="00A930B1" w:rsidTr="00A930B1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0B1" w:rsidRPr="00A930B1" w:rsidRDefault="000263DA" w:rsidP="00A930B1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0</w:t>
            </w:r>
            <w:r w:rsidR="00A930B1"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 xml:space="preserve"> </w:t>
            </w:r>
            <w:proofErr w:type="spellStart"/>
            <w:r w:rsidR="00A930B1"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clien</w:t>
            </w:r>
            <w:proofErr w:type="spellEnd"/>
            <w:r w:rsidR="00A930B1"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. En 1 h.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0B1" w:rsidRPr="00A930B1" w:rsidRDefault="000263DA" w:rsidP="00A930B1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930B1" w:rsidRPr="00A930B1" w:rsidRDefault="000263DA" w:rsidP="000263DA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0,67</w:t>
            </w:r>
            <w:r w:rsidR="00A930B1"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%</w:t>
            </w:r>
          </w:p>
        </w:tc>
      </w:tr>
    </w:tbl>
    <w:p w:rsidR="00A930B1" w:rsidRDefault="00A930B1" w:rsidP="00CA62CB">
      <w:pPr>
        <w:jc w:val="both"/>
      </w:pPr>
    </w:p>
    <w:p w:rsidR="00A930B1" w:rsidRDefault="00A930B1" w:rsidP="00CA62CB">
      <w:pPr>
        <w:jc w:val="both"/>
      </w:pPr>
      <w:proofErr w:type="gramStart"/>
      <w:r>
        <w:t>3.b</w:t>
      </w:r>
      <w:proofErr w:type="gramEnd"/>
      <w:r>
        <w:t>.</w:t>
      </w:r>
    </w:p>
    <w:p w:rsidR="00A930B1" w:rsidRDefault="00A930B1" w:rsidP="00CA62CB">
      <w:pPr>
        <w:jc w:val="both"/>
      </w:pPr>
    </w:p>
    <w:tbl>
      <w:tblPr>
        <w:tblW w:w="42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0"/>
        <w:gridCol w:w="1240"/>
        <w:gridCol w:w="1300"/>
      </w:tblGrid>
      <w:tr w:rsidR="00A930B1" w:rsidRPr="00A930B1" w:rsidTr="00A930B1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0B1" w:rsidRPr="00A930B1" w:rsidRDefault="00A930B1" w:rsidP="00A930B1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lambda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0B1" w:rsidRPr="00A930B1" w:rsidRDefault="00A930B1" w:rsidP="00A930B1">
            <w:pPr>
              <w:jc w:val="right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0B1" w:rsidRPr="00A930B1" w:rsidRDefault="00A930B1" w:rsidP="00A930B1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</w:tr>
      <w:tr w:rsidR="00A930B1" w:rsidRPr="00A930B1" w:rsidTr="00A930B1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0B1" w:rsidRPr="00A930B1" w:rsidRDefault="00A930B1" w:rsidP="00A930B1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0B1" w:rsidRPr="00A930B1" w:rsidRDefault="00A930B1" w:rsidP="00A930B1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0B1" w:rsidRPr="00A930B1" w:rsidRDefault="00A930B1" w:rsidP="00A930B1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</w:tr>
      <w:tr w:rsidR="00A930B1" w:rsidRPr="00A930B1" w:rsidTr="00A930B1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0B1" w:rsidRPr="00A930B1" w:rsidRDefault="00A930B1" w:rsidP="00A930B1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0B1" w:rsidRPr="00A930B1" w:rsidRDefault="000263DA" w:rsidP="00A930B1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X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0B1" w:rsidRPr="00A930B1" w:rsidRDefault="00A930B1" w:rsidP="00A930B1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P(x)</w:t>
            </w:r>
          </w:p>
        </w:tc>
      </w:tr>
      <w:tr w:rsidR="00A930B1" w:rsidRPr="00A930B1" w:rsidTr="000263DA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0B1" w:rsidRPr="00A930B1" w:rsidRDefault="000263DA" w:rsidP="00A930B1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 xml:space="preserve">Más de 2 </w:t>
            </w:r>
            <w:proofErr w:type="spellStart"/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client</w:t>
            </w:r>
            <w:proofErr w:type="spellEnd"/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 xml:space="preserve">. </w:t>
            </w:r>
            <w:proofErr w:type="gramStart"/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en</w:t>
            </w:r>
            <w:proofErr w:type="gramEnd"/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 xml:space="preserve"> una hora</w:t>
            </w:r>
            <w:r w:rsidR="00A930B1"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.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0B1" w:rsidRPr="00A930B1" w:rsidRDefault="000263DA" w:rsidP="00A930B1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0B1" w:rsidRPr="00A930B1" w:rsidRDefault="000263DA" w:rsidP="00A930B1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0,67</w:t>
            </w:r>
            <w:r w:rsidR="00A930B1"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%</w:t>
            </w:r>
          </w:p>
        </w:tc>
      </w:tr>
      <w:tr w:rsidR="000263DA" w:rsidRPr="00A930B1" w:rsidTr="000263DA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63DA" w:rsidRDefault="000263DA" w:rsidP="00A930B1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3DA" w:rsidRPr="00A930B1" w:rsidRDefault="000263DA" w:rsidP="00A930B1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3DA" w:rsidRPr="00A930B1" w:rsidRDefault="000263DA" w:rsidP="00A930B1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3,37%</w:t>
            </w:r>
          </w:p>
        </w:tc>
      </w:tr>
      <w:tr w:rsidR="000263DA" w:rsidRPr="00A930B1" w:rsidTr="000263DA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63DA" w:rsidRDefault="000263DA" w:rsidP="00A930B1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3DA" w:rsidRDefault="000263DA" w:rsidP="00A930B1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3DA" w:rsidRDefault="000263DA" w:rsidP="00A930B1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8,42%</w:t>
            </w:r>
          </w:p>
        </w:tc>
      </w:tr>
      <w:tr w:rsidR="000263DA" w:rsidRPr="00A930B1" w:rsidTr="00A930B1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63DA" w:rsidRDefault="000263DA" w:rsidP="00A930B1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3DA" w:rsidRPr="00A930B1" w:rsidRDefault="000263DA" w:rsidP="00A930B1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P(1-prob)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0263DA" w:rsidRPr="00A930B1" w:rsidRDefault="000263DA" w:rsidP="00A930B1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87,53%</w:t>
            </w:r>
          </w:p>
        </w:tc>
      </w:tr>
    </w:tbl>
    <w:p w:rsidR="00A930B1" w:rsidRDefault="00A930B1" w:rsidP="00CA62CB">
      <w:pPr>
        <w:jc w:val="both"/>
      </w:pPr>
    </w:p>
    <w:p w:rsidR="00CB135B" w:rsidRDefault="00CB135B" w:rsidP="00CB135B">
      <w:pPr>
        <w:jc w:val="both"/>
      </w:pPr>
      <w:proofErr w:type="gramStart"/>
      <w:r>
        <w:t>3.c</w:t>
      </w:r>
      <w:proofErr w:type="gramEnd"/>
      <w:r>
        <w:t>.</w:t>
      </w:r>
    </w:p>
    <w:p w:rsidR="00CB135B" w:rsidRDefault="00CB135B" w:rsidP="00CB135B">
      <w:pPr>
        <w:jc w:val="both"/>
      </w:pPr>
    </w:p>
    <w:tbl>
      <w:tblPr>
        <w:tblW w:w="42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0"/>
        <w:gridCol w:w="1240"/>
        <w:gridCol w:w="1300"/>
      </w:tblGrid>
      <w:tr w:rsidR="00CB135B" w:rsidRPr="00A930B1" w:rsidTr="0008371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5B" w:rsidRPr="00A930B1" w:rsidRDefault="00CB135B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lambda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5B" w:rsidRPr="00A930B1" w:rsidRDefault="00CB135B" w:rsidP="0008371B">
            <w:pPr>
              <w:jc w:val="right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2,5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5B" w:rsidRPr="00A930B1" w:rsidRDefault="00CB135B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</w:tr>
      <w:tr w:rsidR="00CB135B" w:rsidRPr="00A930B1" w:rsidTr="0008371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5B" w:rsidRPr="00A930B1" w:rsidRDefault="00CB135B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5B" w:rsidRPr="00A930B1" w:rsidRDefault="00CB135B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5B" w:rsidRPr="00A930B1" w:rsidRDefault="00CB135B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</w:tr>
      <w:tr w:rsidR="00CB135B" w:rsidRPr="00A930B1" w:rsidTr="00CB135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5B" w:rsidRPr="00A930B1" w:rsidRDefault="00CB135B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5B" w:rsidRPr="00A930B1" w:rsidRDefault="00CB135B" w:rsidP="0008371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X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35B" w:rsidRPr="00A930B1" w:rsidRDefault="00CB135B" w:rsidP="0008371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P(x)</w:t>
            </w:r>
          </w:p>
        </w:tc>
      </w:tr>
      <w:tr w:rsidR="00CB135B" w:rsidRPr="00A930B1" w:rsidTr="00CB135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35B" w:rsidRPr="00A930B1" w:rsidRDefault="00CB135B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 xml:space="preserve">0 </w:t>
            </w:r>
            <w:proofErr w:type="spellStart"/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client</w:t>
            </w:r>
            <w:proofErr w:type="spellEnd"/>
            <w:r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.</w:t>
            </w: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 xml:space="preserve"> En media hora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35B" w:rsidRPr="00A930B1" w:rsidRDefault="00CB135B" w:rsidP="0008371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CB135B" w:rsidRPr="00A930B1" w:rsidRDefault="00CB135B" w:rsidP="0008371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8,21%</w:t>
            </w:r>
          </w:p>
        </w:tc>
      </w:tr>
    </w:tbl>
    <w:p w:rsidR="00CB135B" w:rsidRDefault="00CB135B" w:rsidP="00CA62CB">
      <w:pPr>
        <w:jc w:val="both"/>
      </w:pPr>
    </w:p>
    <w:p w:rsidR="00CB135B" w:rsidRDefault="00CB135B" w:rsidP="00CA62CB">
      <w:pPr>
        <w:jc w:val="both"/>
      </w:pPr>
    </w:p>
    <w:p w:rsidR="00380164" w:rsidRDefault="00380164">
      <w:r>
        <w:br w:type="page"/>
      </w:r>
    </w:p>
    <w:p w:rsidR="00A930B1" w:rsidRDefault="008D57E9" w:rsidP="00CA62CB">
      <w:pPr>
        <w:jc w:val="both"/>
      </w:pPr>
      <w:proofErr w:type="gramStart"/>
      <w:r>
        <w:lastRenderedPageBreak/>
        <w:t>4.a</w:t>
      </w:r>
      <w:proofErr w:type="gramEnd"/>
      <w:r>
        <w:t>.</w:t>
      </w:r>
      <w:r w:rsidR="00B07955">
        <w:t xml:space="preserve"> Todas sean rojas</w:t>
      </w:r>
    </w:p>
    <w:p w:rsidR="002C0E1E" w:rsidRDefault="002C0E1E" w:rsidP="00CA62CB">
      <w:pPr>
        <w:jc w:val="both"/>
      </w:pPr>
    </w:p>
    <w:p w:rsidR="00B07955" w:rsidRDefault="00B07955" w:rsidP="00B07955">
      <w:pPr>
        <w:jc w:val="both"/>
      </w:pPr>
    </w:p>
    <w:tbl>
      <w:tblPr>
        <w:tblW w:w="42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0"/>
        <w:gridCol w:w="1240"/>
        <w:gridCol w:w="1300"/>
      </w:tblGrid>
      <w:tr w:rsidR="00B07955" w:rsidRPr="00A930B1" w:rsidTr="00B07955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7955" w:rsidRPr="00A930B1" w:rsidRDefault="00B07955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6 rojas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7955" w:rsidRPr="00A930B1" w:rsidRDefault="00B07955" w:rsidP="0008371B">
            <w:pPr>
              <w:jc w:val="right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955" w:rsidRPr="00A930B1" w:rsidRDefault="00B07955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10</w:t>
            </w:r>
          </w:p>
        </w:tc>
      </w:tr>
      <w:tr w:rsidR="00B07955" w:rsidRPr="00A930B1" w:rsidTr="00B07955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7955" w:rsidRPr="00A930B1" w:rsidRDefault="00B07955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3 azules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7955" w:rsidRPr="00A930B1" w:rsidRDefault="00B07955" w:rsidP="0008371B">
            <w:pPr>
              <w:jc w:val="right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955" w:rsidRPr="00A930B1" w:rsidRDefault="00B07955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4</w:t>
            </w:r>
          </w:p>
        </w:tc>
      </w:tr>
      <w:tr w:rsidR="00B07955" w:rsidRPr="00A930B1" w:rsidTr="00B07955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7955" w:rsidRPr="00A930B1" w:rsidRDefault="00B07955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1 amarilla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7955" w:rsidRPr="00A930B1" w:rsidRDefault="00B07955" w:rsidP="0008371B">
            <w:pPr>
              <w:jc w:val="right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k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955" w:rsidRPr="00A930B1" w:rsidRDefault="00B07955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6</w:t>
            </w:r>
          </w:p>
        </w:tc>
      </w:tr>
      <w:tr w:rsidR="00B07955" w:rsidRPr="00A930B1" w:rsidTr="00B07955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7955" w:rsidRPr="00A930B1" w:rsidRDefault="00B07955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7955" w:rsidRPr="00A930B1" w:rsidRDefault="00B07955" w:rsidP="0008371B">
            <w:pPr>
              <w:jc w:val="right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955" w:rsidRPr="00A930B1" w:rsidRDefault="00B07955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</w:tr>
      <w:tr w:rsidR="00B07955" w:rsidRPr="00A930B1" w:rsidTr="0008371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955" w:rsidRPr="00A930B1" w:rsidRDefault="00B07955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955" w:rsidRPr="00A930B1" w:rsidRDefault="00B07955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955" w:rsidRPr="00A930B1" w:rsidRDefault="00B07955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</w:tr>
      <w:tr w:rsidR="00B07955" w:rsidRPr="00A930B1" w:rsidTr="0008371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955" w:rsidRPr="00A930B1" w:rsidRDefault="00B07955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955" w:rsidRPr="00A930B1" w:rsidRDefault="00B07955" w:rsidP="0008371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x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955" w:rsidRPr="00A930B1" w:rsidRDefault="00B07955" w:rsidP="0008371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P(x)</w:t>
            </w:r>
          </w:p>
        </w:tc>
      </w:tr>
      <w:tr w:rsidR="00B07955" w:rsidRPr="00A930B1" w:rsidTr="0008371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955" w:rsidRPr="00A930B1" w:rsidRDefault="0008371B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4</w:t>
            </w:r>
            <w:r w:rsidR="00B07955"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 xml:space="preserve"> </w:t>
            </w: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de 4 rojas</w:t>
            </w:r>
            <w:r w:rsidR="00B07955"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.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955" w:rsidRPr="00A930B1" w:rsidRDefault="00B07955" w:rsidP="0008371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07955" w:rsidRPr="00A930B1" w:rsidRDefault="0008371B" w:rsidP="0008371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7,14%</w:t>
            </w:r>
          </w:p>
        </w:tc>
      </w:tr>
    </w:tbl>
    <w:p w:rsidR="00B07955" w:rsidRDefault="00B07955" w:rsidP="00CA62CB">
      <w:pPr>
        <w:jc w:val="both"/>
      </w:pPr>
    </w:p>
    <w:p w:rsidR="00B07955" w:rsidRDefault="00B07955" w:rsidP="00CA62CB">
      <w:pPr>
        <w:jc w:val="both"/>
      </w:pPr>
    </w:p>
    <w:p w:rsidR="0008371B" w:rsidRDefault="0008371B"/>
    <w:p w:rsidR="0008371B" w:rsidRDefault="0008371B" w:rsidP="0008371B">
      <w:pPr>
        <w:jc w:val="both"/>
      </w:pPr>
      <w:proofErr w:type="gramStart"/>
      <w:r>
        <w:t>4.b</w:t>
      </w:r>
      <w:proofErr w:type="gramEnd"/>
      <w:r>
        <w:t>. Cuando menos 2 sean azules</w:t>
      </w:r>
    </w:p>
    <w:p w:rsidR="0008371B" w:rsidRDefault="0008371B" w:rsidP="0008371B">
      <w:pPr>
        <w:jc w:val="both"/>
      </w:pPr>
    </w:p>
    <w:tbl>
      <w:tblPr>
        <w:tblW w:w="42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0"/>
        <w:gridCol w:w="1240"/>
        <w:gridCol w:w="1300"/>
      </w:tblGrid>
      <w:tr w:rsidR="0008371B" w:rsidRPr="00A930B1" w:rsidTr="0008371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1B" w:rsidRPr="00A930B1" w:rsidRDefault="0008371B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6 rojas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1B" w:rsidRPr="00A930B1" w:rsidRDefault="0008371B" w:rsidP="0008371B">
            <w:pPr>
              <w:jc w:val="right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71B" w:rsidRPr="00A930B1" w:rsidRDefault="0008371B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10</w:t>
            </w:r>
          </w:p>
        </w:tc>
      </w:tr>
      <w:tr w:rsidR="0008371B" w:rsidRPr="00A930B1" w:rsidTr="0008371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1B" w:rsidRPr="00A930B1" w:rsidRDefault="0008371B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3 azules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1B" w:rsidRPr="00A930B1" w:rsidRDefault="0008371B" w:rsidP="0008371B">
            <w:pPr>
              <w:jc w:val="right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71B" w:rsidRPr="00A930B1" w:rsidRDefault="0008371B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4</w:t>
            </w:r>
          </w:p>
        </w:tc>
      </w:tr>
      <w:tr w:rsidR="0008371B" w:rsidRPr="00A930B1" w:rsidTr="0008371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1B" w:rsidRPr="00A930B1" w:rsidRDefault="0008371B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1 amarilla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1B" w:rsidRPr="00A930B1" w:rsidRDefault="0008371B" w:rsidP="0008371B">
            <w:pPr>
              <w:jc w:val="right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k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71B" w:rsidRPr="00A930B1" w:rsidRDefault="0008371B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3</w:t>
            </w:r>
          </w:p>
        </w:tc>
      </w:tr>
      <w:tr w:rsidR="0008371B" w:rsidRPr="00A930B1" w:rsidTr="0008371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1B" w:rsidRPr="00A930B1" w:rsidRDefault="0008371B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371B" w:rsidRPr="00A930B1" w:rsidRDefault="0008371B" w:rsidP="0008371B">
            <w:pPr>
              <w:jc w:val="right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71B" w:rsidRPr="00A930B1" w:rsidRDefault="0008371B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</w:tr>
      <w:tr w:rsidR="0008371B" w:rsidRPr="00A930B1" w:rsidTr="0008371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71B" w:rsidRPr="00A930B1" w:rsidRDefault="0008371B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71B" w:rsidRPr="00A930B1" w:rsidRDefault="0008371B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71B" w:rsidRPr="00A930B1" w:rsidRDefault="0008371B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</w:tr>
      <w:tr w:rsidR="0008371B" w:rsidRPr="00A930B1" w:rsidTr="0008371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71B" w:rsidRPr="00A930B1" w:rsidRDefault="0008371B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71B" w:rsidRPr="00A930B1" w:rsidRDefault="0008371B" w:rsidP="0008371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X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71B" w:rsidRPr="00A930B1" w:rsidRDefault="0008371B" w:rsidP="0008371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 w:rsidRPr="00A930B1"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P(x)</w:t>
            </w:r>
          </w:p>
        </w:tc>
      </w:tr>
      <w:tr w:rsidR="006479B8" w:rsidRPr="00A930B1" w:rsidTr="0008371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79B8" w:rsidRPr="00A930B1" w:rsidRDefault="006479B8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 xml:space="preserve">Como </w:t>
            </w:r>
            <w:proofErr w:type="spellStart"/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máx</w:t>
            </w:r>
            <w:proofErr w:type="spellEnd"/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 xml:space="preserve"> 2 azules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9B8" w:rsidRDefault="006479B8" w:rsidP="006479B8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9B8" w:rsidRDefault="006479B8" w:rsidP="006479B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30,00%</w:t>
            </w:r>
          </w:p>
        </w:tc>
      </w:tr>
      <w:tr w:rsidR="006479B8" w:rsidRPr="00A930B1" w:rsidTr="0008371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79B8" w:rsidRDefault="006479B8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9B8" w:rsidRDefault="006479B8" w:rsidP="006479B8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9B8" w:rsidRDefault="002402CA" w:rsidP="006479B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bookmarkStart w:id="0" w:name="_GoBack"/>
            <w:bookmarkEnd w:id="0"/>
            <w:r w:rsidR="006479B8">
              <w:rPr>
                <w:rFonts w:ascii="Calibri" w:hAnsi="Calibri"/>
                <w:color w:val="000000"/>
                <w:sz w:val="22"/>
                <w:szCs w:val="22"/>
              </w:rPr>
              <w:t>3,33%</w:t>
            </w:r>
          </w:p>
        </w:tc>
      </w:tr>
      <w:tr w:rsidR="006479B8" w:rsidRPr="00A930B1" w:rsidTr="0008371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79B8" w:rsidRDefault="006479B8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9B8" w:rsidRDefault="006479B8" w:rsidP="0008371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9B8" w:rsidRDefault="006479B8" w:rsidP="006479B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6479B8" w:rsidRPr="00A930B1" w:rsidTr="0008371B">
        <w:trPr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79B8" w:rsidRDefault="006479B8" w:rsidP="0008371B">
            <w:pP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9B8" w:rsidRDefault="006479B8" w:rsidP="0008371B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TOTAL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6479B8" w:rsidRDefault="006479B8" w:rsidP="006479B8">
            <w:pPr>
              <w:jc w:val="center"/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  <w:lang w:val="es-CL" w:eastAsia="es-CL"/>
              </w:rPr>
              <w:t>3.33%</w:t>
            </w:r>
          </w:p>
        </w:tc>
      </w:tr>
    </w:tbl>
    <w:p w:rsidR="0008371B" w:rsidRDefault="0008371B" w:rsidP="0008371B">
      <w:pPr>
        <w:jc w:val="both"/>
      </w:pPr>
    </w:p>
    <w:p w:rsidR="0008371B" w:rsidRDefault="0008371B" w:rsidP="0008371B">
      <w:pPr>
        <w:jc w:val="both"/>
      </w:pPr>
      <w:proofErr w:type="gramStart"/>
      <w:r>
        <w:t>c</w:t>
      </w:r>
      <w:proofErr w:type="gramEnd"/>
      <w:r>
        <w:t>.</w:t>
      </w:r>
    </w:p>
    <w:p w:rsidR="00BF25AE" w:rsidRDefault="00BF25AE" w:rsidP="0008371B">
      <w:pPr>
        <w:jc w:val="both"/>
      </w:pPr>
      <w:r>
        <w:t>Tres extracciones</w:t>
      </w:r>
    </w:p>
    <w:p w:rsidR="00441011" w:rsidRDefault="00441011" w:rsidP="0008371B">
      <w:pPr>
        <w:jc w:val="both"/>
      </w:pPr>
    </w:p>
    <w:p w:rsidR="00441011" w:rsidRDefault="00441011" w:rsidP="0008371B">
      <w:pPr>
        <w:jc w:val="both"/>
      </w:pPr>
    </w:p>
    <w:p w:rsidR="00441011" w:rsidRDefault="00441011" w:rsidP="0008371B">
      <w:pPr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1"/>
        <w:gridCol w:w="1275"/>
        <w:gridCol w:w="1275"/>
      </w:tblGrid>
      <w:tr w:rsidR="00441011" w:rsidTr="006479B8">
        <w:tc>
          <w:tcPr>
            <w:tcW w:w="1101" w:type="dxa"/>
          </w:tcPr>
          <w:p w:rsidR="00441011" w:rsidRDefault="00441011" w:rsidP="006805E8">
            <w:pPr>
              <w:jc w:val="center"/>
            </w:pPr>
            <w:r>
              <w:t>Flujo</w:t>
            </w:r>
          </w:p>
        </w:tc>
        <w:tc>
          <w:tcPr>
            <w:tcW w:w="1275" w:type="dxa"/>
          </w:tcPr>
          <w:p w:rsidR="00441011" w:rsidRDefault="00441011" w:rsidP="006805E8">
            <w:pPr>
              <w:jc w:val="center"/>
            </w:pPr>
            <w:proofErr w:type="spellStart"/>
            <w:r>
              <w:t>Prob</w:t>
            </w:r>
            <w:proofErr w:type="spellEnd"/>
            <w:r>
              <w:t>.</w:t>
            </w:r>
          </w:p>
        </w:tc>
        <w:tc>
          <w:tcPr>
            <w:tcW w:w="1275" w:type="dxa"/>
          </w:tcPr>
          <w:p w:rsidR="00441011" w:rsidRDefault="00441011" w:rsidP="006805E8">
            <w:pPr>
              <w:jc w:val="center"/>
            </w:pPr>
          </w:p>
        </w:tc>
      </w:tr>
      <w:tr w:rsidR="00441011" w:rsidTr="006479B8">
        <w:tc>
          <w:tcPr>
            <w:tcW w:w="1101" w:type="dxa"/>
          </w:tcPr>
          <w:p w:rsidR="00441011" w:rsidRDefault="00441011" w:rsidP="006805E8">
            <w:pPr>
              <w:jc w:val="center"/>
            </w:pPr>
            <w:r>
              <w:t>+50</w:t>
            </w:r>
          </w:p>
        </w:tc>
        <w:tc>
          <w:tcPr>
            <w:tcW w:w="1275" w:type="dxa"/>
          </w:tcPr>
          <w:p w:rsidR="00441011" w:rsidRDefault="00D72421" w:rsidP="006805E8">
            <w:pPr>
              <w:jc w:val="center"/>
            </w:pPr>
            <w:r>
              <w:t>99,17%</w:t>
            </w:r>
          </w:p>
        </w:tc>
        <w:tc>
          <w:tcPr>
            <w:tcW w:w="1275" w:type="dxa"/>
          </w:tcPr>
          <w:p w:rsidR="00441011" w:rsidRDefault="00441011" w:rsidP="006805E8">
            <w:pPr>
              <w:jc w:val="center"/>
            </w:pPr>
          </w:p>
        </w:tc>
      </w:tr>
      <w:tr w:rsidR="00441011" w:rsidTr="006479B8">
        <w:tc>
          <w:tcPr>
            <w:tcW w:w="1101" w:type="dxa"/>
          </w:tcPr>
          <w:p w:rsidR="00441011" w:rsidRDefault="00441011" w:rsidP="006805E8">
            <w:pPr>
              <w:jc w:val="center"/>
            </w:pPr>
            <w:r>
              <w:t>-10</w:t>
            </w:r>
          </w:p>
        </w:tc>
        <w:tc>
          <w:tcPr>
            <w:tcW w:w="1275" w:type="dxa"/>
          </w:tcPr>
          <w:p w:rsidR="00441011" w:rsidRDefault="00D72421" w:rsidP="006805E8">
            <w:pPr>
              <w:jc w:val="center"/>
            </w:pPr>
            <w:r>
              <w:t>0,83%</w:t>
            </w:r>
          </w:p>
        </w:tc>
        <w:tc>
          <w:tcPr>
            <w:tcW w:w="1275" w:type="dxa"/>
          </w:tcPr>
          <w:p w:rsidR="00441011" w:rsidRDefault="00441011" w:rsidP="006805E8">
            <w:pPr>
              <w:jc w:val="center"/>
            </w:pPr>
          </w:p>
        </w:tc>
      </w:tr>
      <w:tr w:rsidR="006805E8" w:rsidTr="006479B8">
        <w:tc>
          <w:tcPr>
            <w:tcW w:w="1101" w:type="dxa"/>
          </w:tcPr>
          <w:p w:rsidR="006805E8" w:rsidRDefault="006805E8" w:rsidP="006805E8">
            <w:pPr>
              <w:jc w:val="center"/>
            </w:pPr>
          </w:p>
        </w:tc>
        <w:tc>
          <w:tcPr>
            <w:tcW w:w="1275" w:type="dxa"/>
          </w:tcPr>
          <w:p w:rsidR="006805E8" w:rsidRDefault="006805E8" w:rsidP="006805E8">
            <w:pPr>
              <w:jc w:val="center"/>
            </w:pPr>
          </w:p>
        </w:tc>
        <w:tc>
          <w:tcPr>
            <w:tcW w:w="1275" w:type="dxa"/>
          </w:tcPr>
          <w:p w:rsidR="006805E8" w:rsidRDefault="006805E8" w:rsidP="006805E8">
            <w:pPr>
              <w:jc w:val="center"/>
            </w:pPr>
            <w:r>
              <w:t>48</w:t>
            </w:r>
          </w:p>
        </w:tc>
      </w:tr>
    </w:tbl>
    <w:p w:rsidR="00441011" w:rsidRDefault="00441011" w:rsidP="0008371B">
      <w:pPr>
        <w:jc w:val="both"/>
      </w:pPr>
    </w:p>
    <w:p w:rsidR="002C0E1E" w:rsidRDefault="002C0E1E" w:rsidP="00CA62CB">
      <w:pPr>
        <w:jc w:val="both"/>
      </w:pPr>
    </w:p>
    <w:p w:rsidR="002C0E1E" w:rsidRDefault="002C0E1E" w:rsidP="00CA62CB">
      <w:pPr>
        <w:jc w:val="both"/>
      </w:pPr>
    </w:p>
    <w:sectPr w:rsidR="002C0E1E" w:rsidSect="00DB6234">
      <w:pgSz w:w="12240" w:h="15840"/>
      <w:pgMar w:top="1417" w:right="1701" w:bottom="709" w:left="1701" w:header="720" w:footer="720" w:gutter="0"/>
      <w:cols w:space="708"/>
      <w:docGrid w:linePitch="2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C322D"/>
    <w:multiLevelType w:val="hybridMultilevel"/>
    <w:tmpl w:val="2326F1BC"/>
    <w:lvl w:ilvl="0" w:tplc="0C0A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D9E9F0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9DC76FC"/>
    <w:multiLevelType w:val="hybridMultilevel"/>
    <w:tmpl w:val="22C42140"/>
    <w:lvl w:ilvl="0" w:tplc="3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FF24DF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3827177"/>
    <w:multiLevelType w:val="hybridMultilevel"/>
    <w:tmpl w:val="019AA924"/>
    <w:lvl w:ilvl="0" w:tplc="340A0019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72CE27CE"/>
    <w:multiLevelType w:val="hybridMultilevel"/>
    <w:tmpl w:val="7722EEC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75"/>
  <w:drawingGridVerticalSpacing w:val="102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A49"/>
    <w:rsid w:val="000263DA"/>
    <w:rsid w:val="0008371B"/>
    <w:rsid w:val="000C7413"/>
    <w:rsid w:val="001D7B67"/>
    <w:rsid w:val="002402CA"/>
    <w:rsid w:val="002C0E1E"/>
    <w:rsid w:val="00334646"/>
    <w:rsid w:val="00380164"/>
    <w:rsid w:val="00441011"/>
    <w:rsid w:val="00517891"/>
    <w:rsid w:val="00596F90"/>
    <w:rsid w:val="005D3917"/>
    <w:rsid w:val="006479B8"/>
    <w:rsid w:val="006805E8"/>
    <w:rsid w:val="00797DA8"/>
    <w:rsid w:val="007C6C98"/>
    <w:rsid w:val="00833343"/>
    <w:rsid w:val="008D57E9"/>
    <w:rsid w:val="008E2489"/>
    <w:rsid w:val="00986F11"/>
    <w:rsid w:val="009C670E"/>
    <w:rsid w:val="00A930B1"/>
    <w:rsid w:val="00AA5493"/>
    <w:rsid w:val="00B0241F"/>
    <w:rsid w:val="00B07955"/>
    <w:rsid w:val="00B20DC2"/>
    <w:rsid w:val="00B8149E"/>
    <w:rsid w:val="00B8211F"/>
    <w:rsid w:val="00B84A49"/>
    <w:rsid w:val="00B96E2C"/>
    <w:rsid w:val="00BD7D77"/>
    <w:rsid w:val="00BF25AE"/>
    <w:rsid w:val="00CA62CB"/>
    <w:rsid w:val="00CB135B"/>
    <w:rsid w:val="00D72421"/>
    <w:rsid w:val="00DA07A0"/>
    <w:rsid w:val="00DB6234"/>
    <w:rsid w:val="00E01F83"/>
    <w:rsid w:val="00EB6B1D"/>
    <w:rsid w:val="00EE6704"/>
    <w:rsid w:val="00F37193"/>
    <w:rsid w:val="00F6664E"/>
    <w:rsid w:val="00FB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ahoma" w:hAnsi="Tahoma" w:cs="Tahoma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jc w:val="both"/>
    </w:pPr>
  </w:style>
  <w:style w:type="paragraph" w:styleId="NormalWeb">
    <w:name w:val="Normal (Web)"/>
    <w:basedOn w:val="Normal"/>
    <w:uiPriority w:val="99"/>
    <w:semiHidden/>
    <w:unhideWhenUsed/>
    <w:rsid w:val="005D3917"/>
    <w:pPr>
      <w:spacing w:before="100" w:beforeAutospacing="1" w:after="100" w:afterAutospacing="1"/>
    </w:pPr>
    <w:rPr>
      <w:rFonts w:ascii="Times New Roman" w:hAnsi="Times New Roman" w:cs="Times New Roman"/>
      <w:sz w:val="24"/>
      <w:lang w:val="es-CL" w:eastAsia="es-C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D3917"/>
    <w:rPr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3917"/>
    <w:rPr>
      <w:rFonts w:ascii="Tahoma" w:hAnsi="Tahoma" w:cs="Tahoma"/>
      <w:sz w:val="16"/>
      <w:szCs w:val="16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1D7B67"/>
    <w:rPr>
      <w:color w:val="808080"/>
    </w:rPr>
  </w:style>
  <w:style w:type="table" w:styleId="Tablaconcuadrcula">
    <w:name w:val="Table Grid"/>
    <w:basedOn w:val="Tablanormal"/>
    <w:uiPriority w:val="59"/>
    <w:rsid w:val="00E01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814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ahoma" w:hAnsi="Tahoma" w:cs="Tahoma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jc w:val="both"/>
    </w:pPr>
  </w:style>
  <w:style w:type="paragraph" w:styleId="NormalWeb">
    <w:name w:val="Normal (Web)"/>
    <w:basedOn w:val="Normal"/>
    <w:uiPriority w:val="99"/>
    <w:semiHidden/>
    <w:unhideWhenUsed/>
    <w:rsid w:val="005D3917"/>
    <w:pPr>
      <w:spacing w:before="100" w:beforeAutospacing="1" w:after="100" w:afterAutospacing="1"/>
    </w:pPr>
    <w:rPr>
      <w:rFonts w:ascii="Times New Roman" w:hAnsi="Times New Roman" w:cs="Times New Roman"/>
      <w:sz w:val="24"/>
      <w:lang w:val="es-CL" w:eastAsia="es-C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D3917"/>
    <w:rPr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3917"/>
    <w:rPr>
      <w:rFonts w:ascii="Tahoma" w:hAnsi="Tahoma" w:cs="Tahoma"/>
      <w:sz w:val="16"/>
      <w:szCs w:val="16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1D7B67"/>
    <w:rPr>
      <w:color w:val="808080"/>
    </w:rPr>
  </w:style>
  <w:style w:type="table" w:styleId="Tablaconcuadrcula">
    <w:name w:val="Table Grid"/>
    <w:basedOn w:val="Tablanormal"/>
    <w:uiPriority w:val="59"/>
    <w:rsid w:val="00E01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814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</TotalTime>
  <Pages>6</Pages>
  <Words>819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Universidad de Chile</vt:lpstr>
    </vt:vector>
  </TitlesOfParts>
  <Company>Fosis</Company>
  <LinksUpToDate>false</LinksUpToDate>
  <CharactersWithSpaces>5319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Universidad de Chile</dc:title>
  <dc:creator>Fosis Fosis</dc:creator>
  <cp:lastModifiedBy>Salas</cp:lastModifiedBy>
  <cp:revision>8</cp:revision>
  <dcterms:created xsi:type="dcterms:W3CDTF">2014-04-16T18:52:00Z</dcterms:created>
  <dcterms:modified xsi:type="dcterms:W3CDTF">2014-05-27T00:28:00Z</dcterms:modified>
</cp:coreProperties>
</file>